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EB" w:rsidRDefault="00B633F7" w:rsidP="00B633F7">
      <w:pPr>
        <w:pStyle w:val="Title"/>
      </w:pPr>
      <w:r>
        <w:t xml:space="preserve">Improving Scrolling Performance </w:t>
      </w:r>
      <w:r w:rsidR="00EF339F">
        <w:t>in W</w:t>
      </w:r>
      <w:r w:rsidR="00645E7E">
        <w:t xml:space="preserve">indows </w:t>
      </w:r>
      <w:r w:rsidR="00EF339F">
        <w:t>P</w:t>
      </w:r>
      <w:r w:rsidR="00645E7E">
        <w:t xml:space="preserve">resentation </w:t>
      </w:r>
      <w:r w:rsidR="00EF339F">
        <w:t>F</w:t>
      </w:r>
      <w:r w:rsidR="00645E7E">
        <w:t>oundation</w:t>
      </w:r>
    </w:p>
    <w:p w:rsidR="00B939E6" w:rsidRDefault="00B633F7">
      <w:r>
        <w:t>Cedric Dussud</w:t>
      </w:r>
      <w:r w:rsidR="004B0268">
        <w:br/>
        <w:t>Microsoft Corporation</w:t>
      </w:r>
    </w:p>
    <w:p w:rsidR="006231A8" w:rsidRDefault="00281AC0" w:rsidP="00281AC0">
      <w:r w:rsidRPr="00281AC0">
        <w:rPr>
          <w:b/>
        </w:rPr>
        <w:t>Summary:</w:t>
      </w:r>
      <w:r>
        <w:t xml:space="preserve"> There are several ways to improve the scrolling performance of large data sets in Microsoft Windows Presentation Foundation (WPF). In order of </w:t>
      </w:r>
      <w:r w:rsidR="00E747B1">
        <w:t xml:space="preserve">their </w:t>
      </w:r>
      <w:r>
        <w:t>increasing performance, they are: u</w:t>
      </w:r>
      <w:r w:rsidR="006231A8">
        <w:t>s</w:t>
      </w:r>
      <w:r>
        <w:t>ing</w:t>
      </w:r>
      <w:r w:rsidR="006231A8">
        <w:t xml:space="preserve"> UI </w:t>
      </w:r>
      <w:r>
        <w:t>v</w:t>
      </w:r>
      <w:r w:rsidR="006231A8">
        <w:t>irtualization</w:t>
      </w:r>
      <w:r>
        <w:t xml:space="preserve">, recycling UI containers, and implementing a </w:t>
      </w:r>
      <w:r w:rsidR="00F57B34">
        <w:t>data-b</w:t>
      </w:r>
      <w:r>
        <w:t>inding proxy object.</w:t>
      </w:r>
      <w:r w:rsidR="00E747B1">
        <w:t xml:space="preserve"> (9 printed pages)</w:t>
      </w:r>
    </w:p>
    <w:p w:rsidR="003474D2" w:rsidRDefault="006231A8" w:rsidP="004B6A90">
      <w:pPr>
        <w:pStyle w:val="Heading1"/>
      </w:pPr>
      <w:r>
        <w:t>Introduction</w:t>
      </w:r>
    </w:p>
    <w:p w:rsidR="00B633F7" w:rsidRDefault="00F81F05" w:rsidP="00546899">
      <w:r>
        <w:t xml:space="preserve">This </w:t>
      </w:r>
      <w:r w:rsidR="000A1073">
        <w:t>article</w:t>
      </w:r>
      <w:r>
        <w:t xml:space="preserve"> tries to help answe</w:t>
      </w:r>
      <w:r w:rsidR="00B633F7">
        <w:t xml:space="preserve">r the </w:t>
      </w:r>
      <w:r w:rsidR="000A1073">
        <w:t xml:space="preserve">following </w:t>
      </w:r>
      <w:r w:rsidR="00B633F7">
        <w:t>question</w:t>
      </w:r>
      <w:r w:rsidR="002A6524">
        <w:t>:</w:t>
      </w:r>
      <w:r w:rsidR="00B633F7">
        <w:t xml:space="preserve"> “I</w:t>
      </w:r>
      <w:r w:rsidR="00EF43C6">
        <w:t>'</w:t>
      </w:r>
      <w:r w:rsidR="00B633F7">
        <w:t xml:space="preserve">m displaying many items in an </w:t>
      </w:r>
      <w:r w:rsidR="00EF43C6" w:rsidRPr="00EF43C6">
        <w:rPr>
          <w:b/>
        </w:rPr>
        <w:t>ItemsControl</w:t>
      </w:r>
      <w:r w:rsidR="00E24640">
        <w:t>.</w:t>
      </w:r>
      <w:r w:rsidR="00477DBC">
        <w:t xml:space="preserve"> </w:t>
      </w:r>
      <w:r w:rsidR="00E24640">
        <w:t>How can I make scrolling/</w:t>
      </w:r>
      <w:r>
        <w:t>panning faster?”</w:t>
      </w:r>
    </w:p>
    <w:p w:rsidR="00EF339F" w:rsidRDefault="00E24640" w:rsidP="00546899">
      <w:r>
        <w:t>Alt</w:t>
      </w:r>
      <w:r w:rsidR="00EF339F">
        <w:t xml:space="preserve">hough </w:t>
      </w:r>
      <w:r w:rsidR="002A6524">
        <w:t>Microsoft Windows Presentation Foundation (</w:t>
      </w:r>
      <w:r w:rsidR="00EF339F">
        <w:t>WPF</w:t>
      </w:r>
      <w:r w:rsidR="002A6524">
        <w:t>)</w:t>
      </w:r>
      <w:r w:rsidR="00EF339F">
        <w:t xml:space="preserve"> does its best to be as fast as possible, </w:t>
      </w:r>
      <w:r w:rsidR="007E336A">
        <w:t xml:space="preserve">it is necessary, </w:t>
      </w:r>
      <w:r w:rsidR="00EF339F">
        <w:t>in some cases</w:t>
      </w:r>
      <w:r w:rsidR="007E336A">
        <w:t>,</w:t>
      </w:r>
      <w:r w:rsidR="00EF339F">
        <w:t xml:space="preserve"> to write some things yourself.</w:t>
      </w:r>
      <w:r w:rsidR="00477DBC">
        <w:t xml:space="preserve"> </w:t>
      </w:r>
      <w:r w:rsidR="00EF339F">
        <w:t xml:space="preserve">This </w:t>
      </w:r>
      <w:r w:rsidR="00EF43C6">
        <w:t xml:space="preserve">article represents </w:t>
      </w:r>
      <w:r w:rsidR="00EF339F">
        <w:t xml:space="preserve">a guide to how to do that; it describes the performance bottlenecks </w:t>
      </w:r>
      <w:r w:rsidR="0096159B">
        <w:t xml:space="preserve">that </w:t>
      </w:r>
      <w:r w:rsidR="00EF339F">
        <w:t>you</w:t>
      </w:r>
      <w:r w:rsidR="00EF43C6">
        <w:t>'</w:t>
      </w:r>
      <w:r w:rsidR="00EF339F">
        <w:t>ll see</w:t>
      </w:r>
      <w:r w:rsidR="0096159B">
        <w:t>,</w:t>
      </w:r>
      <w:r w:rsidR="00EF339F">
        <w:t xml:space="preserve"> and su</w:t>
      </w:r>
      <w:r>
        <w:t>ggests ways to get around them.</w:t>
      </w:r>
    </w:p>
    <w:p w:rsidR="00840783" w:rsidRDefault="00EF339F" w:rsidP="00546899">
      <w:r>
        <w:t xml:space="preserve">This </w:t>
      </w:r>
      <w:r w:rsidR="000A1073">
        <w:t>article</w:t>
      </w:r>
      <w:r>
        <w:t xml:space="preserve"> is divided</w:t>
      </w:r>
      <w:r w:rsidR="00C00A49">
        <w:t xml:space="preserve"> </w:t>
      </w:r>
      <w:r w:rsidR="00546899">
        <w:t>into sections, each of which briefly describes an implementation</w:t>
      </w:r>
      <w:r w:rsidR="00EF43C6">
        <w:t>,</w:t>
      </w:r>
      <w:r w:rsidR="00546899">
        <w:t xml:space="preserve"> along with its </w:t>
      </w:r>
      <w:r w:rsidR="00B5413C">
        <w:t>performance</w:t>
      </w:r>
      <w:r w:rsidR="00E61784">
        <w:t xml:space="preserve"> </w:t>
      </w:r>
      <w:r w:rsidR="00C00A49">
        <w:t>issues.</w:t>
      </w:r>
      <w:r w:rsidR="00477DBC">
        <w:t xml:space="preserve"> </w:t>
      </w:r>
      <w:r w:rsidR="00546899">
        <w:t>Each subsequent implementation builds on the last and is faster, but requires more</w:t>
      </w:r>
      <w:r w:rsidR="00745313">
        <w:t xml:space="preserve"> work on the part of the user (that is,</w:t>
      </w:r>
      <w:r w:rsidR="00546899">
        <w:t xml:space="preserve"> you).</w:t>
      </w:r>
      <w:r w:rsidR="00477DBC">
        <w:t xml:space="preserve"> </w:t>
      </w:r>
      <w:r w:rsidR="00546899">
        <w:t>The suggestions here apply eq</w:t>
      </w:r>
      <w:r w:rsidR="00DC6078">
        <w:t>ually well to 1</w:t>
      </w:r>
      <w:r w:rsidR="00D328E4">
        <w:t>-</w:t>
      </w:r>
      <w:r w:rsidR="00DC6078">
        <w:t>D (</w:t>
      </w:r>
      <w:r w:rsidR="000222EC" w:rsidRPr="000222EC">
        <w:rPr>
          <w:b/>
        </w:rPr>
        <w:t>StackPanel</w:t>
      </w:r>
      <w:r w:rsidR="00E24640">
        <w:t>) and 2</w:t>
      </w:r>
      <w:r w:rsidR="00D328E4">
        <w:t>-</w:t>
      </w:r>
      <w:r w:rsidR="00E24640">
        <w:t>D layouts.</w:t>
      </w:r>
    </w:p>
    <w:p w:rsidR="00B633F7" w:rsidRDefault="00B633F7" w:rsidP="00546899">
      <w:r>
        <w:t xml:space="preserve">There is also a sample application that provides an implementation of each performance optimization </w:t>
      </w:r>
      <w:r w:rsidR="00EF43C6">
        <w:t xml:space="preserve">that is </w:t>
      </w:r>
      <w:r>
        <w:t xml:space="preserve">discussed (see the </w:t>
      </w:r>
      <w:r w:rsidR="00EF43C6">
        <w:t>"</w:t>
      </w:r>
      <w:r>
        <w:t>Sample Application</w:t>
      </w:r>
      <w:r w:rsidR="00EF43C6">
        <w:t>"</w:t>
      </w:r>
      <w:r>
        <w:t xml:space="preserve"> section).</w:t>
      </w:r>
    </w:p>
    <w:p w:rsidR="00281AC0" w:rsidRDefault="00281AC0" w:rsidP="00281AC0">
      <w:r>
        <w:t>There are several ways to improve the scrolling performance of large data sets in Microsoft Windows Presentation Foundation (WPF). In order of</w:t>
      </w:r>
      <w:r w:rsidR="00555397">
        <w:t xml:space="preserve"> their</w:t>
      </w:r>
      <w:r>
        <w:t xml:space="preserve"> increasing performance, they are:</w:t>
      </w:r>
    </w:p>
    <w:p w:rsidR="00281AC0" w:rsidRDefault="00281AC0" w:rsidP="00281AC0">
      <w:pPr>
        <w:pStyle w:val="ListParagraph"/>
        <w:numPr>
          <w:ilvl w:val="0"/>
          <w:numId w:val="7"/>
        </w:numPr>
      </w:pPr>
      <w:r>
        <w:t>Using UI virtualization.</w:t>
      </w:r>
    </w:p>
    <w:p w:rsidR="00281AC0" w:rsidRDefault="00281AC0" w:rsidP="00281AC0">
      <w:pPr>
        <w:pStyle w:val="ListParagraph"/>
        <w:numPr>
          <w:ilvl w:val="1"/>
          <w:numId w:val="7"/>
        </w:numPr>
      </w:pPr>
      <w:r>
        <w:t xml:space="preserve">On by default in </w:t>
      </w:r>
      <w:r w:rsidR="003670D4" w:rsidRPr="003670D4">
        <w:rPr>
          <w:b/>
        </w:rPr>
        <w:t>ListView</w:t>
      </w:r>
      <w:r>
        <w:t xml:space="preserve"> and </w:t>
      </w:r>
      <w:r w:rsidR="003670D4" w:rsidRPr="003670D4">
        <w:rPr>
          <w:b/>
        </w:rPr>
        <w:t>ListBox</w:t>
      </w:r>
      <w:r w:rsidR="00555397">
        <w:t>.</w:t>
      </w:r>
    </w:p>
    <w:p w:rsidR="00281AC0" w:rsidRDefault="00281AC0" w:rsidP="00281AC0">
      <w:pPr>
        <w:pStyle w:val="ListParagraph"/>
        <w:numPr>
          <w:ilvl w:val="1"/>
          <w:numId w:val="7"/>
        </w:numPr>
      </w:pPr>
      <w:r>
        <w:t xml:space="preserve">Trivial to enable in </w:t>
      </w:r>
      <w:r w:rsidR="003670D4" w:rsidRPr="003670D4">
        <w:rPr>
          <w:b/>
        </w:rPr>
        <w:t>ComboBox</w:t>
      </w:r>
      <w:r w:rsidR="00555397">
        <w:t>.</w:t>
      </w:r>
    </w:p>
    <w:p w:rsidR="00281AC0" w:rsidRDefault="00281AC0" w:rsidP="00281AC0">
      <w:pPr>
        <w:pStyle w:val="ListParagraph"/>
        <w:numPr>
          <w:ilvl w:val="1"/>
          <w:numId w:val="7"/>
        </w:numPr>
      </w:pPr>
      <w:r>
        <w:t xml:space="preserve">Not implemented in </w:t>
      </w:r>
      <w:r w:rsidR="003670D4" w:rsidRPr="003670D4">
        <w:rPr>
          <w:b/>
        </w:rPr>
        <w:t>TreeView</w:t>
      </w:r>
      <w:r w:rsidR="00555397">
        <w:t>. U</w:t>
      </w:r>
      <w:r>
        <w:t xml:space="preserve">ser can write a </w:t>
      </w:r>
      <w:r w:rsidR="003670D4" w:rsidRPr="003670D4">
        <w:rPr>
          <w:b/>
        </w:rPr>
        <w:t>ListView</w:t>
      </w:r>
      <w:r>
        <w:t xml:space="preserve"> that acts like a </w:t>
      </w:r>
      <w:r w:rsidR="003670D4" w:rsidRPr="003670D4">
        <w:rPr>
          <w:b/>
        </w:rPr>
        <w:t>TreeView</w:t>
      </w:r>
      <w:r>
        <w:t xml:space="preserve"> (see </w:t>
      </w:r>
      <w:r w:rsidR="003670D4">
        <w:t xml:space="preserve">the </w:t>
      </w:r>
      <w:r w:rsidR="00555397">
        <w:t>"R</w:t>
      </w:r>
      <w:r>
        <w:t>esource</w:t>
      </w:r>
      <w:r w:rsidR="00555397">
        <w:t>s"</w:t>
      </w:r>
      <w:r>
        <w:t xml:space="preserve"> section for more info)</w:t>
      </w:r>
      <w:r w:rsidR="00555397">
        <w:t>.</w:t>
      </w:r>
    </w:p>
    <w:p w:rsidR="00281AC0" w:rsidRDefault="00281AC0" w:rsidP="00281AC0">
      <w:pPr>
        <w:pStyle w:val="ListParagraph"/>
        <w:numPr>
          <w:ilvl w:val="0"/>
          <w:numId w:val="7"/>
        </w:numPr>
      </w:pPr>
      <w:r>
        <w:t>Recycling UI containers.</w:t>
      </w:r>
    </w:p>
    <w:p w:rsidR="00281AC0" w:rsidRDefault="00281AC0" w:rsidP="00281AC0">
      <w:pPr>
        <w:pStyle w:val="ListParagraph"/>
        <w:numPr>
          <w:ilvl w:val="1"/>
          <w:numId w:val="7"/>
        </w:numPr>
      </w:pPr>
      <w:r>
        <w:t xml:space="preserve">See the </w:t>
      </w:r>
      <w:r w:rsidR="003670D4" w:rsidRPr="003670D4">
        <w:rPr>
          <w:b/>
        </w:rPr>
        <w:t>ContainerList</w:t>
      </w:r>
      <w:r>
        <w:t xml:space="preserve"> class in the provided sample application for a reference implementation</w:t>
      </w:r>
      <w:r w:rsidR="00555397">
        <w:t>.</w:t>
      </w:r>
    </w:p>
    <w:p w:rsidR="00281AC0" w:rsidRDefault="00281AC0" w:rsidP="00281AC0">
      <w:pPr>
        <w:pStyle w:val="ListParagraph"/>
        <w:numPr>
          <w:ilvl w:val="0"/>
          <w:numId w:val="7"/>
        </w:numPr>
      </w:pPr>
      <w:r>
        <w:t xml:space="preserve">Implementing a </w:t>
      </w:r>
      <w:r w:rsidR="00F57B34">
        <w:t>data-b</w:t>
      </w:r>
      <w:r>
        <w:t>inding proxy object.</w:t>
      </w:r>
    </w:p>
    <w:p w:rsidR="00281AC0" w:rsidRDefault="00281AC0" w:rsidP="00281AC0">
      <w:pPr>
        <w:pStyle w:val="ListParagraph"/>
        <w:numPr>
          <w:ilvl w:val="1"/>
          <w:numId w:val="7"/>
        </w:numPr>
      </w:pPr>
      <w:r>
        <w:t xml:space="preserve">See the </w:t>
      </w:r>
      <w:r w:rsidR="003670D4" w:rsidRPr="003670D4">
        <w:rPr>
          <w:b/>
        </w:rPr>
        <w:t>ContainerListFastBinding</w:t>
      </w:r>
      <w:r>
        <w:t xml:space="preserve"> class in the provided sample application for a reference implementation</w:t>
      </w:r>
      <w:r w:rsidR="00555397">
        <w:t>.</w:t>
      </w:r>
    </w:p>
    <w:p w:rsidR="0064444A" w:rsidRDefault="0064444A" w:rsidP="0064444A">
      <w:pPr>
        <w:pStyle w:val="Heading1"/>
      </w:pPr>
      <w:r>
        <w:lastRenderedPageBreak/>
        <w:t>Non-</w:t>
      </w:r>
      <w:r w:rsidR="006231A8">
        <w:t>V</w:t>
      </w:r>
      <w:r>
        <w:t>irtualized UI</w:t>
      </w:r>
    </w:p>
    <w:p w:rsidR="00203D2D" w:rsidRDefault="00E24640" w:rsidP="00546899">
      <w:r>
        <w:t>Because</w:t>
      </w:r>
      <w:r w:rsidR="00203D2D">
        <w:t xml:space="preserve"> this </w:t>
      </w:r>
      <w:r w:rsidR="00263C81">
        <w:t>article</w:t>
      </w:r>
      <w:r w:rsidR="00203D2D">
        <w:t xml:space="preserve"> discusses a series of more performant ways to display items, </w:t>
      </w:r>
      <w:r w:rsidR="007E336A">
        <w:t>it is</w:t>
      </w:r>
      <w:r w:rsidR="00203D2D">
        <w:t xml:space="preserve"> best to start with the simplest implementation as a reference point.</w:t>
      </w:r>
      <w:r w:rsidR="00477DBC">
        <w:t xml:space="preserve"> </w:t>
      </w:r>
      <w:r w:rsidR="00203D2D">
        <w:t>This is mostly theoretical</w:t>
      </w:r>
      <w:r>
        <w:t>, because</w:t>
      </w:r>
      <w:r w:rsidR="00203D2D">
        <w:t xml:space="preserve"> WPF supports UI </w:t>
      </w:r>
      <w:r w:rsidR="007855DA">
        <w:t>v</w:t>
      </w:r>
      <w:r w:rsidR="00203D2D">
        <w:t>irtualization (</w:t>
      </w:r>
      <w:r w:rsidR="003670D4">
        <w:t xml:space="preserve">see </w:t>
      </w:r>
      <w:r w:rsidR="00203D2D">
        <w:t xml:space="preserve">the next </w:t>
      </w:r>
      <w:r w:rsidR="00542EAB">
        <w:t>section</w:t>
      </w:r>
      <w:r w:rsidR="00203D2D">
        <w:t xml:space="preserve">) by default </w:t>
      </w:r>
      <w:r>
        <w:t xml:space="preserve">in </w:t>
      </w:r>
      <w:r w:rsidR="003670D4" w:rsidRPr="003670D4">
        <w:rPr>
          <w:b/>
        </w:rPr>
        <w:t>ListBox</w:t>
      </w:r>
      <w:r>
        <w:t xml:space="preserve"> and </w:t>
      </w:r>
      <w:r w:rsidR="003670D4" w:rsidRPr="003670D4">
        <w:rPr>
          <w:b/>
        </w:rPr>
        <w:t>ListView</w:t>
      </w:r>
      <w:r>
        <w:t>.</w:t>
      </w:r>
    </w:p>
    <w:p w:rsidR="0064444A" w:rsidRPr="0064444A" w:rsidRDefault="00E24640" w:rsidP="0064444A">
      <w:pPr>
        <w:pStyle w:val="Heading3"/>
      </w:pPr>
      <w:r>
        <w:t>Background</w:t>
      </w:r>
    </w:p>
    <w:p w:rsidR="003474D2" w:rsidRDefault="003241F2">
      <w:r>
        <w:t xml:space="preserve">A </w:t>
      </w:r>
      <w:r w:rsidRPr="003241F2">
        <w:rPr>
          <w:i/>
        </w:rPr>
        <w:t>panel</w:t>
      </w:r>
      <w:r>
        <w:t xml:space="preserve"> </w:t>
      </w:r>
      <w:r w:rsidR="003474D2">
        <w:t xml:space="preserve">in WPF </w:t>
      </w:r>
      <w:r>
        <w:t>is an element</w:t>
      </w:r>
      <w:r w:rsidR="003474D2">
        <w:t xml:space="preserve"> that host</w:t>
      </w:r>
      <w:r>
        <w:t>s</w:t>
      </w:r>
      <w:r w:rsidR="003474D2">
        <w:t xml:space="preserve"> </w:t>
      </w:r>
      <w:r w:rsidR="00F2141B">
        <w:t xml:space="preserve">UI </w:t>
      </w:r>
      <w:r w:rsidR="003474D2">
        <w:t>children and lay</w:t>
      </w:r>
      <w:r>
        <w:t>s</w:t>
      </w:r>
      <w:r w:rsidR="003474D2">
        <w:t xml:space="preserve"> them out.</w:t>
      </w:r>
      <w:r w:rsidR="00477DBC">
        <w:t xml:space="preserve"> </w:t>
      </w:r>
      <w:r w:rsidR="00F2141B">
        <w:t>That</w:t>
      </w:r>
      <w:r w:rsidR="00EF43C6">
        <w:t>'</w:t>
      </w:r>
      <w:r w:rsidR="00F2141B">
        <w:t>s a panel</w:t>
      </w:r>
      <w:r w:rsidR="00EF43C6">
        <w:t>'</w:t>
      </w:r>
      <w:r w:rsidR="00F2141B">
        <w:t>s only job; someone gives it a list of children</w:t>
      </w:r>
      <w:r w:rsidR="003670D4">
        <w:t>,</w:t>
      </w:r>
      <w:r w:rsidR="00F2141B">
        <w:t xml:space="preserve"> and it decides how to size and position them</w:t>
      </w:r>
      <w:r w:rsidR="003670D4">
        <w:t xml:space="preserve"> properly</w:t>
      </w:r>
      <w:r w:rsidR="00F2141B">
        <w:t>.</w:t>
      </w:r>
      <w:r w:rsidR="00477DBC">
        <w:t xml:space="preserve"> </w:t>
      </w:r>
      <w:r w:rsidR="003474D2">
        <w:t xml:space="preserve">A </w:t>
      </w:r>
      <w:r w:rsidR="000222EC" w:rsidRPr="000222EC">
        <w:rPr>
          <w:b/>
        </w:rPr>
        <w:t>StackPanel</w:t>
      </w:r>
      <w:r w:rsidR="003474D2">
        <w:t xml:space="preserve">, for example, stacks children either </w:t>
      </w:r>
      <w:r w:rsidR="003670D4">
        <w:t xml:space="preserve">from </w:t>
      </w:r>
      <w:r w:rsidR="003474D2">
        <w:t>t</w:t>
      </w:r>
      <w:r w:rsidR="00E24640">
        <w:t xml:space="preserve">op to bottom or </w:t>
      </w:r>
      <w:r w:rsidR="003670D4">
        <w:t xml:space="preserve">from </w:t>
      </w:r>
      <w:r w:rsidR="00E24640">
        <w:t>left to right.</w:t>
      </w:r>
    </w:p>
    <w:p w:rsidR="00270498" w:rsidRDefault="00EF43C6">
      <w:r w:rsidRPr="00EF43C6">
        <w:rPr>
          <w:b/>
        </w:rPr>
        <w:t>ItemsControl</w:t>
      </w:r>
      <w:r w:rsidR="00F2141B">
        <w:t>s in WPF contain a set of items for display; typically</w:t>
      </w:r>
      <w:r w:rsidR="003670D4">
        <w:t>,</w:t>
      </w:r>
      <w:r w:rsidR="00F2141B">
        <w:t xml:space="preserve"> this is a list of data items </w:t>
      </w:r>
      <w:r w:rsidR="003670D4">
        <w:t xml:space="preserve">that are </w:t>
      </w:r>
      <w:r w:rsidR="00F2141B">
        <w:t xml:space="preserve">specified by the </w:t>
      </w:r>
      <w:r w:rsidR="001B0891" w:rsidRPr="001B0891">
        <w:rPr>
          <w:b/>
        </w:rPr>
        <w:t>ItemsSource</w:t>
      </w:r>
      <w:r w:rsidR="00F2141B">
        <w:t xml:space="preserve"> property.</w:t>
      </w:r>
      <w:r w:rsidR="00477DBC">
        <w:t xml:space="preserve"> </w:t>
      </w:r>
      <w:r w:rsidR="00F2141B">
        <w:t xml:space="preserve">The </w:t>
      </w:r>
      <w:r w:rsidRPr="00EF43C6">
        <w:rPr>
          <w:b/>
        </w:rPr>
        <w:t>ItemsControl</w:t>
      </w:r>
      <w:r w:rsidR="00DD2F3A">
        <w:t xml:space="preserve"> is (effectively) responsible for creating </w:t>
      </w:r>
      <w:r w:rsidR="00270498">
        <w:t xml:space="preserve">visuals to display each data item and </w:t>
      </w:r>
      <w:r w:rsidR="007D3CA8">
        <w:t xml:space="preserve">for </w:t>
      </w:r>
      <w:r w:rsidR="00270498">
        <w:t xml:space="preserve">placing those visuals in a </w:t>
      </w:r>
      <w:r w:rsidR="003670D4">
        <w:t>p</w:t>
      </w:r>
      <w:r w:rsidR="0064444A">
        <w:t>anel.</w:t>
      </w:r>
    </w:p>
    <w:p w:rsidR="00456499" w:rsidRDefault="00456499">
      <w:r>
        <w:t xml:space="preserve">The simplest way for an </w:t>
      </w:r>
      <w:r w:rsidR="00EF43C6" w:rsidRPr="00EF43C6">
        <w:rPr>
          <w:b/>
        </w:rPr>
        <w:t>ItemsControl</w:t>
      </w:r>
      <w:r>
        <w:t xml:space="preserve"> to display children is to create one container for each data item and </w:t>
      </w:r>
      <w:r w:rsidR="007D3CA8">
        <w:t xml:space="preserve">to </w:t>
      </w:r>
      <w:r>
        <w:t xml:space="preserve">give the entire set to a </w:t>
      </w:r>
      <w:r w:rsidR="003670D4">
        <w:t>p</w:t>
      </w:r>
      <w:r>
        <w:t>anel.</w:t>
      </w:r>
      <w:r w:rsidR="00477DBC">
        <w:t xml:space="preserve"> </w:t>
      </w:r>
      <w:r>
        <w:t xml:space="preserve">The panel then has everything </w:t>
      </w:r>
      <w:r w:rsidR="003241F2">
        <w:t xml:space="preserve">that </w:t>
      </w:r>
      <w:r>
        <w:t xml:space="preserve">it needs to handle </w:t>
      </w:r>
      <w:r w:rsidR="003241F2">
        <w:t xml:space="preserve">the </w:t>
      </w:r>
      <w:r>
        <w:t>sizing, positioning, and scrolling of items.</w:t>
      </w:r>
      <w:r w:rsidR="00477DBC">
        <w:t xml:space="preserve"> </w:t>
      </w:r>
      <w:r>
        <w:t xml:space="preserve">For example, by measuring all </w:t>
      </w:r>
      <w:r w:rsidR="003670D4">
        <w:t xml:space="preserve">of the </w:t>
      </w:r>
      <w:r>
        <w:t>containers</w:t>
      </w:r>
      <w:r w:rsidR="003670D4">
        <w:t>,</w:t>
      </w:r>
      <w:r>
        <w:t xml:space="preserve"> it knows the scroll extent.</w:t>
      </w:r>
    </w:p>
    <w:p w:rsidR="00871045" w:rsidRPr="0064444A" w:rsidRDefault="0064444A" w:rsidP="0064444A">
      <w:pPr>
        <w:pStyle w:val="Heading3"/>
      </w:pPr>
      <w:r>
        <w:t>I</w:t>
      </w:r>
      <w:r w:rsidR="00871045" w:rsidRPr="0064444A">
        <w:t>mplementation</w:t>
      </w:r>
    </w:p>
    <w:p w:rsidR="00ED5467" w:rsidRDefault="00E24640">
      <w:r>
        <w:t>Alt</w:t>
      </w:r>
      <w:r w:rsidR="00456499">
        <w:t xml:space="preserve">hough </w:t>
      </w:r>
      <w:r w:rsidR="003670D4">
        <w:t xml:space="preserve">WPF </w:t>
      </w:r>
      <w:r w:rsidR="00456499">
        <w:t xml:space="preserve">by default virtualizes most of its </w:t>
      </w:r>
      <w:r w:rsidR="00EF43C6" w:rsidRPr="00EF43C6">
        <w:rPr>
          <w:b/>
        </w:rPr>
        <w:t>ItemsControl</w:t>
      </w:r>
      <w:r w:rsidR="00456499">
        <w:t xml:space="preserve">s, one could implement this by creating an </w:t>
      </w:r>
      <w:r w:rsidR="00EF43C6" w:rsidRPr="00EF43C6">
        <w:rPr>
          <w:b/>
        </w:rPr>
        <w:t>ItemsControl</w:t>
      </w:r>
      <w:r w:rsidR="00456499">
        <w:t xml:space="preserve"> </w:t>
      </w:r>
      <w:r w:rsidR="003670D4">
        <w:t>that has</w:t>
      </w:r>
      <w:r w:rsidR="00456499">
        <w:t xml:space="preserve"> its </w:t>
      </w:r>
      <w:r w:rsidR="000222EC" w:rsidRPr="000222EC">
        <w:rPr>
          <w:b/>
        </w:rPr>
        <w:t>ItemsPanel</w:t>
      </w:r>
      <w:r>
        <w:t xml:space="preserve"> set to a </w:t>
      </w:r>
      <w:r w:rsidR="000222EC" w:rsidRPr="000222EC">
        <w:rPr>
          <w:b/>
        </w:rPr>
        <w:t>StackPanel</w:t>
      </w:r>
      <w:r w:rsidR="003670D4">
        <w:t>.</w:t>
      </w:r>
    </w:p>
    <w:p w:rsidR="00ED5467" w:rsidRDefault="00ED5467" w:rsidP="00044954">
      <w:pPr>
        <w:pStyle w:val="Heading3"/>
      </w:pPr>
      <w:r>
        <w:t>Perf</w:t>
      </w:r>
      <w:r w:rsidR="00DC542E">
        <w:t>ormance</w:t>
      </w:r>
      <w:r w:rsidR="003C2905">
        <w:t xml:space="preserve"> Bottlenecks</w:t>
      </w:r>
    </w:p>
    <w:p w:rsidR="001E58AE" w:rsidRDefault="00605560">
      <w:r>
        <w:t xml:space="preserve">The problem </w:t>
      </w:r>
      <w:r w:rsidR="001E58AE">
        <w:t>with the standard implementation is that</w:t>
      </w:r>
      <w:r w:rsidR="00487F55">
        <w:t>,</w:t>
      </w:r>
      <w:r w:rsidR="001E58AE">
        <w:t xml:space="preserve"> for large data</w:t>
      </w:r>
      <w:r w:rsidR="009758A1">
        <w:t xml:space="preserve"> </w:t>
      </w:r>
      <w:r w:rsidR="001E58AE">
        <w:t>sets</w:t>
      </w:r>
      <w:r w:rsidR="00487F55">
        <w:t>,</w:t>
      </w:r>
      <w:r w:rsidR="001E58AE">
        <w:t xml:space="preserve"> </w:t>
      </w:r>
      <w:r w:rsidR="0064444A">
        <w:t xml:space="preserve">the </w:t>
      </w:r>
      <w:r w:rsidR="000222EC" w:rsidRPr="000222EC">
        <w:rPr>
          <w:b/>
        </w:rPr>
        <w:t>StackPanel</w:t>
      </w:r>
      <w:r w:rsidR="0064444A">
        <w:t xml:space="preserve"> will generate and lay</w:t>
      </w:r>
      <w:r w:rsidR="00487F55">
        <w:t>-</w:t>
      </w:r>
      <w:r w:rsidR="001E58AE">
        <w:t xml:space="preserve">out containers that are </w:t>
      </w:r>
      <w:r w:rsidR="0064444A">
        <w:t>likely off</w:t>
      </w:r>
      <w:r w:rsidR="00456499">
        <w:t>-</w:t>
      </w:r>
      <w:r w:rsidR="0064444A">
        <w:t>screen.</w:t>
      </w:r>
      <w:r w:rsidR="00477DBC">
        <w:t xml:space="preserve"> </w:t>
      </w:r>
      <w:r w:rsidR="0064444A">
        <w:t>This is costly</w:t>
      </w:r>
      <w:r w:rsidR="001E58AE">
        <w:t xml:space="preserve"> in two ways:</w:t>
      </w:r>
    </w:p>
    <w:p w:rsidR="00ED5467" w:rsidRDefault="0064444A" w:rsidP="001E58AE">
      <w:pPr>
        <w:pStyle w:val="ListParagraph"/>
        <w:numPr>
          <w:ilvl w:val="0"/>
          <w:numId w:val="2"/>
        </w:numPr>
      </w:pPr>
      <w:r>
        <w:t xml:space="preserve">The </w:t>
      </w:r>
      <w:proofErr w:type="gramStart"/>
      <w:r>
        <w:t>application will</w:t>
      </w:r>
      <w:proofErr w:type="gramEnd"/>
      <w:r w:rsidR="001E58AE">
        <w:t xml:space="preserve"> instantiate</w:t>
      </w:r>
      <w:r w:rsidR="00477DBC">
        <w:t xml:space="preserve"> </w:t>
      </w:r>
      <w:r w:rsidR="001E58AE">
        <w:t>containers that aren</w:t>
      </w:r>
      <w:r w:rsidR="00EF43C6">
        <w:t>'</w:t>
      </w:r>
      <w:r w:rsidR="001E58AE">
        <w:t xml:space="preserve">t visible, </w:t>
      </w:r>
      <w:r w:rsidR="00487F55">
        <w:t>which wastes</w:t>
      </w:r>
      <w:r w:rsidR="001E58AE">
        <w:t xml:space="preserve"> memory</w:t>
      </w:r>
      <w:r w:rsidR="00E24640">
        <w:t>.</w:t>
      </w:r>
    </w:p>
    <w:p w:rsidR="00871045" w:rsidRDefault="001E58AE" w:rsidP="00871045">
      <w:pPr>
        <w:pStyle w:val="ListParagraph"/>
        <w:numPr>
          <w:ilvl w:val="0"/>
          <w:numId w:val="2"/>
        </w:numPr>
      </w:pPr>
      <w:r>
        <w:t xml:space="preserve">Each layout pass computes the size and position of all </w:t>
      </w:r>
      <w:r w:rsidR="00487F55">
        <w:t xml:space="preserve">of the </w:t>
      </w:r>
      <w:r>
        <w:t xml:space="preserve">containers, </w:t>
      </w:r>
      <w:r w:rsidR="00487F55">
        <w:t>which makes</w:t>
      </w:r>
      <w:r>
        <w:t xml:space="preserve"> scrolling expensive.</w:t>
      </w:r>
    </w:p>
    <w:p w:rsidR="00840783" w:rsidRDefault="00E24640" w:rsidP="00840783">
      <w:r>
        <w:t>Because</w:t>
      </w:r>
      <w:r w:rsidR="001E58AE">
        <w:t xml:space="preserve"> both of these costs are proportional to the number of data items</w:t>
      </w:r>
      <w:r w:rsidR="00487F55">
        <w:t>,</w:t>
      </w:r>
      <w:r w:rsidR="001E58AE">
        <w:t xml:space="preserve"> </w:t>
      </w:r>
      <w:r w:rsidR="004A3955">
        <w:t xml:space="preserve">this </w:t>
      </w:r>
      <w:r w:rsidR="00487F55">
        <w:t>just</w:t>
      </w:r>
      <w:r w:rsidR="004A3955">
        <w:t xml:space="preserve"> doesn</w:t>
      </w:r>
      <w:r w:rsidR="00EF43C6">
        <w:t>'</w:t>
      </w:r>
      <w:r w:rsidR="004A3955">
        <w:t>t scale for large data sets.</w:t>
      </w:r>
      <w:r w:rsidR="00477DBC">
        <w:t xml:space="preserve"> </w:t>
      </w:r>
      <w:r w:rsidR="00DC542E">
        <w:t xml:space="preserve">The best way to resolve this issue is with UI </w:t>
      </w:r>
      <w:r w:rsidR="007855DA">
        <w:t>v</w:t>
      </w:r>
      <w:r w:rsidR="00DC542E">
        <w:t>irtualization</w:t>
      </w:r>
      <w:r w:rsidR="002D2360">
        <w:t>.</w:t>
      </w:r>
    </w:p>
    <w:p w:rsidR="003474D2" w:rsidRPr="003474D2" w:rsidRDefault="00E24640" w:rsidP="004B6A90">
      <w:pPr>
        <w:pStyle w:val="Heading1"/>
      </w:pPr>
      <w:r>
        <w:t>UI Virtualization</w:t>
      </w:r>
    </w:p>
    <w:p w:rsidR="004B7674" w:rsidRDefault="004B7674">
      <w:r w:rsidRPr="007D3CA8">
        <w:rPr>
          <w:i/>
        </w:rPr>
        <w:t>UI v</w:t>
      </w:r>
      <w:r w:rsidR="00DD73AC" w:rsidRPr="007D3CA8">
        <w:rPr>
          <w:i/>
        </w:rPr>
        <w:t>irtualization</w:t>
      </w:r>
      <w:r w:rsidR="00DD73AC">
        <w:t xml:space="preserve"> </w:t>
      </w:r>
      <w:r w:rsidR="00647A6E">
        <w:t>means</w:t>
      </w:r>
      <w:r w:rsidR="00DD73AC">
        <w:t xml:space="preserve"> deferring container generation until </w:t>
      </w:r>
      <w:r w:rsidR="007D3CA8">
        <w:t xml:space="preserve">it is </w:t>
      </w:r>
      <w:r w:rsidR="00DD73AC">
        <w:t>needed.</w:t>
      </w:r>
      <w:r w:rsidR="00477DBC">
        <w:t xml:space="preserve"> </w:t>
      </w:r>
      <w:r w:rsidR="00DD73AC">
        <w:t xml:space="preserve">For example, say </w:t>
      </w:r>
      <w:r w:rsidR="007D3CA8">
        <w:t xml:space="preserve">that </w:t>
      </w:r>
      <w:r w:rsidR="00DD73AC">
        <w:t xml:space="preserve">we have a </w:t>
      </w:r>
      <w:r w:rsidR="003670D4" w:rsidRPr="003670D4">
        <w:rPr>
          <w:b/>
        </w:rPr>
        <w:t>ListBox</w:t>
      </w:r>
      <w:r w:rsidR="00DD73AC">
        <w:t xml:space="preserve"> </w:t>
      </w:r>
      <w:r w:rsidR="007D3CA8">
        <w:t>that shows</w:t>
      </w:r>
      <w:r w:rsidR="00DD73AC">
        <w:t xml:space="preserve"> a list of 2</w:t>
      </w:r>
      <w:r w:rsidR="007D3CA8">
        <w:t>,</w:t>
      </w:r>
      <w:r w:rsidR="00DD73AC">
        <w:t xml:space="preserve">000 items </w:t>
      </w:r>
      <w:r w:rsidR="007D3CA8">
        <w:t xml:space="preserve">in which </w:t>
      </w:r>
      <w:r w:rsidR="00DD73AC">
        <w:t>only 20 are visible at a given time.</w:t>
      </w:r>
      <w:r w:rsidR="00477DBC">
        <w:t xml:space="preserve"> </w:t>
      </w:r>
      <w:r w:rsidR="003670D4" w:rsidRPr="003670D4">
        <w:rPr>
          <w:b/>
        </w:rPr>
        <w:t>ListView</w:t>
      </w:r>
      <w:r w:rsidR="00DD73AC">
        <w:t xml:space="preserve"> (technically</w:t>
      </w:r>
      <w:r w:rsidR="007D3CA8">
        <w:t>,</w:t>
      </w:r>
      <w:r w:rsidR="00DD73AC">
        <w:t xml:space="preserve"> the </w:t>
      </w:r>
      <w:r w:rsidR="007855DA" w:rsidRPr="007855DA">
        <w:rPr>
          <w:b/>
        </w:rPr>
        <w:t>VirtualizingStackPanel</w:t>
      </w:r>
      <w:r w:rsidR="00DD73AC">
        <w:t xml:space="preserve"> </w:t>
      </w:r>
      <w:r w:rsidR="001518C4">
        <w:t>that</w:t>
      </w:r>
      <w:r w:rsidR="007D3CA8">
        <w:t xml:space="preserve"> is </w:t>
      </w:r>
      <w:r w:rsidR="00DD73AC">
        <w:t xml:space="preserve">underneath) is able to generate containers the moment </w:t>
      </w:r>
      <w:r w:rsidR="007D3CA8">
        <w:t xml:space="preserve">that </w:t>
      </w:r>
      <w:r w:rsidR="00DD73AC">
        <w:t>they are scrolled into view.</w:t>
      </w:r>
      <w:r w:rsidR="00477DBC">
        <w:t xml:space="preserve"> </w:t>
      </w:r>
      <w:r w:rsidR="00DD73AC">
        <w:t xml:space="preserve">The panel also removes containers </w:t>
      </w:r>
      <w:r w:rsidR="007D3CA8">
        <w:t xml:space="preserve">that </w:t>
      </w:r>
      <w:r w:rsidR="00DD73AC">
        <w:t xml:space="preserve">no longer </w:t>
      </w:r>
      <w:r w:rsidR="007D3CA8">
        <w:t xml:space="preserve">are </w:t>
      </w:r>
      <w:r w:rsidR="00DD73AC">
        <w:t xml:space="preserve">needed, so </w:t>
      </w:r>
      <w:r w:rsidR="007D3CA8">
        <w:t xml:space="preserve">that </w:t>
      </w:r>
      <w:r w:rsidR="00DD73AC">
        <w:t>it will use around 20 containers.</w:t>
      </w:r>
      <w:r w:rsidR="00477DBC">
        <w:t xml:space="preserve"> </w:t>
      </w:r>
      <w:r w:rsidR="00DD73AC">
        <w:t>For large data collections</w:t>
      </w:r>
      <w:r w:rsidR="00B5413C">
        <w:t>, the scrolling-</w:t>
      </w:r>
      <w:r w:rsidR="00DD73AC">
        <w:t>perf</w:t>
      </w:r>
      <w:r w:rsidR="00B5413C">
        <w:t>ormance</w:t>
      </w:r>
      <w:r w:rsidR="00DD73AC">
        <w:t xml:space="preserve"> benefits are significant.</w:t>
      </w:r>
    </w:p>
    <w:p w:rsidR="00DC542E" w:rsidRDefault="00DC542E" w:rsidP="00044954">
      <w:pPr>
        <w:pStyle w:val="Heading3"/>
      </w:pPr>
      <w:r>
        <w:lastRenderedPageBreak/>
        <w:t>Suggested Implementation</w:t>
      </w:r>
    </w:p>
    <w:p w:rsidR="00724D57" w:rsidRDefault="00DC542E" w:rsidP="00724D57">
      <w:r>
        <w:t xml:space="preserve">Both </w:t>
      </w:r>
      <w:r w:rsidR="003670D4" w:rsidRPr="003670D4">
        <w:rPr>
          <w:b/>
        </w:rPr>
        <w:t>ListBox</w:t>
      </w:r>
      <w:r>
        <w:t xml:space="preserve"> and </w:t>
      </w:r>
      <w:r w:rsidR="003670D4" w:rsidRPr="003670D4">
        <w:rPr>
          <w:b/>
        </w:rPr>
        <w:t>ListView</w:t>
      </w:r>
      <w:r>
        <w:t xml:space="preserve"> already </w:t>
      </w:r>
      <w:r w:rsidR="007855DA">
        <w:t>implement UI v</w:t>
      </w:r>
      <w:r w:rsidR="00E24640">
        <w:t>irtualization. Because</w:t>
      </w:r>
      <w:r w:rsidR="00724D57">
        <w:t xml:space="preserve"> most large data</w:t>
      </w:r>
      <w:r w:rsidR="009758A1">
        <w:t xml:space="preserve"> </w:t>
      </w:r>
      <w:r w:rsidR="00724D57">
        <w:t xml:space="preserve">sets in WPF are displayed in </w:t>
      </w:r>
      <w:r w:rsidR="003670D4" w:rsidRPr="003670D4">
        <w:rPr>
          <w:b/>
        </w:rPr>
        <w:t>ListBox</w:t>
      </w:r>
      <w:r w:rsidR="00724D57">
        <w:t xml:space="preserve">es or </w:t>
      </w:r>
      <w:r w:rsidR="003670D4" w:rsidRPr="003670D4">
        <w:rPr>
          <w:b/>
        </w:rPr>
        <w:t>ListView</w:t>
      </w:r>
      <w:r w:rsidR="00724D57">
        <w:t>s, this is the effective starting point for most applications.</w:t>
      </w:r>
    </w:p>
    <w:p w:rsidR="00DC542E" w:rsidRDefault="003670D4">
      <w:r w:rsidRPr="003670D4">
        <w:rPr>
          <w:b/>
        </w:rPr>
        <w:t>ComboBox</w:t>
      </w:r>
      <w:r w:rsidR="00DC542E">
        <w:t xml:space="preserve"> </w:t>
      </w:r>
      <w:r w:rsidR="00203D2D">
        <w:t>has it off</w:t>
      </w:r>
      <w:r w:rsidR="001518C4">
        <w:t>,</w:t>
      </w:r>
      <w:r w:rsidR="00203D2D">
        <w:t xml:space="preserve"> by default</w:t>
      </w:r>
      <w:r w:rsidR="00DC542E">
        <w:t>, but it is fairly trivial to enable it.</w:t>
      </w:r>
      <w:r w:rsidR="00477DBC">
        <w:t xml:space="preserve"> </w:t>
      </w:r>
      <w:r w:rsidR="000222EC">
        <w:t>Just</w:t>
      </w:r>
      <w:r w:rsidR="00DC542E">
        <w:t xml:space="preserve"> replace its default </w:t>
      </w:r>
      <w:r w:rsidR="000222EC" w:rsidRPr="000222EC">
        <w:rPr>
          <w:b/>
        </w:rPr>
        <w:t>ItemsPanel</w:t>
      </w:r>
      <w:r w:rsidR="00DC542E">
        <w:t xml:space="preserve"> with a </w:t>
      </w:r>
      <w:r w:rsidR="007855DA" w:rsidRPr="007855DA">
        <w:rPr>
          <w:b/>
        </w:rPr>
        <w:t>VirtualizingStackPanel</w:t>
      </w:r>
      <w:r w:rsidR="001518C4">
        <w:t xml:space="preserve">, </w:t>
      </w:r>
      <w:r w:rsidR="00DC542E">
        <w:t>and set the panel</w:t>
      </w:r>
      <w:r w:rsidR="00EF43C6">
        <w:t>'</w:t>
      </w:r>
      <w:r w:rsidR="00DC542E">
        <w:t xml:space="preserve">s </w:t>
      </w:r>
      <w:r w:rsidR="001B0891" w:rsidRPr="001B0891">
        <w:rPr>
          <w:b/>
        </w:rPr>
        <w:t>IsVirtualizing</w:t>
      </w:r>
      <w:r w:rsidR="00DC542E">
        <w:t xml:space="preserve"> property to </w:t>
      </w:r>
      <w:r w:rsidR="00DC542E" w:rsidRPr="001518C4">
        <w:rPr>
          <w:b/>
        </w:rPr>
        <w:t>true</w:t>
      </w:r>
      <w:r w:rsidR="00DC542E">
        <w:t>.</w:t>
      </w:r>
    </w:p>
    <w:p w:rsidR="00DC542E" w:rsidRPr="00DC542E" w:rsidRDefault="003670D4">
      <w:r w:rsidRPr="003670D4">
        <w:rPr>
          <w:b/>
        </w:rPr>
        <w:t>TreeView</w:t>
      </w:r>
      <w:r w:rsidR="00DC542E">
        <w:t xml:space="preserve"> does not </w:t>
      </w:r>
      <w:r w:rsidR="004B7674">
        <w:t>implement UI virtualization.</w:t>
      </w:r>
      <w:r w:rsidR="00477DBC">
        <w:t xml:space="preserve"> </w:t>
      </w:r>
      <w:r w:rsidR="004B7674">
        <w:t>Currently</w:t>
      </w:r>
      <w:r w:rsidR="001518C4">
        <w:t>,</w:t>
      </w:r>
      <w:r w:rsidR="004B7674">
        <w:t xml:space="preserve"> the best workaround is to create a </w:t>
      </w:r>
      <w:r w:rsidRPr="003670D4">
        <w:rPr>
          <w:b/>
        </w:rPr>
        <w:t>ListView</w:t>
      </w:r>
      <w:r w:rsidR="004B7674">
        <w:t xml:space="preserve"> that behaves like a </w:t>
      </w:r>
      <w:r w:rsidRPr="003670D4">
        <w:rPr>
          <w:b/>
        </w:rPr>
        <w:t>TreeView</w:t>
      </w:r>
      <w:r w:rsidR="001518C4">
        <w:t xml:space="preserve"> (that is,</w:t>
      </w:r>
      <w:r w:rsidR="004B7674">
        <w:t xml:space="preserve"> it knows how to add and remove child</w:t>
      </w:r>
      <w:r w:rsidR="00AB3938">
        <w:t>ren</w:t>
      </w:r>
      <w:r w:rsidR="001518C4">
        <w:t>,</w:t>
      </w:r>
      <w:r w:rsidR="00AB3938">
        <w:t xml:space="preserve"> and indent them properly). For a great discussion of </w:t>
      </w:r>
      <w:r w:rsidRPr="003670D4">
        <w:rPr>
          <w:b/>
        </w:rPr>
        <w:t>TreeView</w:t>
      </w:r>
      <w:r w:rsidR="00AB3938">
        <w:t xml:space="preserve"> performance issues and ways </w:t>
      </w:r>
      <w:r w:rsidR="001518C4">
        <w:t xml:space="preserve">in which </w:t>
      </w:r>
      <w:r w:rsidR="00AB3938">
        <w:t>to solve them</w:t>
      </w:r>
      <w:r w:rsidR="001518C4">
        <w:t>,</w:t>
      </w:r>
      <w:r w:rsidR="00AB3938">
        <w:t xml:space="preserve"> see Beatriz Costa</w:t>
      </w:r>
      <w:r w:rsidR="00EF43C6">
        <w:t>'</w:t>
      </w:r>
      <w:r w:rsidR="00AB3938">
        <w:t>s blog post</w:t>
      </w:r>
      <w:r w:rsidR="001518C4">
        <w:t>:</w:t>
      </w:r>
      <w:r w:rsidR="00AB3938">
        <w:t xml:space="preserve"> </w:t>
      </w:r>
      <w:hyperlink r:id="rId5" w:history="1">
        <w:r w:rsidR="00993A90">
          <w:rPr>
            <w:rStyle w:val="Hyperlink"/>
          </w:rPr>
          <w:t>http://www.beacosta.com/blog/?p=42</w:t>
        </w:r>
      </w:hyperlink>
    </w:p>
    <w:p w:rsidR="00DD73AC" w:rsidRDefault="00DC542E" w:rsidP="00044954">
      <w:pPr>
        <w:pStyle w:val="Heading3"/>
      </w:pPr>
      <w:r>
        <w:t>Performance</w:t>
      </w:r>
      <w:r w:rsidR="00DB41B6">
        <w:t xml:space="preserve"> Bottlenecks</w:t>
      </w:r>
    </w:p>
    <w:p w:rsidR="002F031F" w:rsidRDefault="007855DA">
      <w:r w:rsidRPr="007855DA">
        <w:rPr>
          <w:b/>
        </w:rPr>
        <w:t>VirtualizingStackPanel</w:t>
      </w:r>
      <w:r w:rsidR="00DD73AC">
        <w:t xml:space="preserve"> </w:t>
      </w:r>
      <w:r w:rsidR="00546899">
        <w:t>in WPF creates items as they</w:t>
      </w:r>
      <w:r w:rsidR="00EF43C6">
        <w:t>'</w:t>
      </w:r>
      <w:r w:rsidR="00546899">
        <w:t>re scrolled into view</w:t>
      </w:r>
      <w:r w:rsidR="00993A90">
        <w:t>,</w:t>
      </w:r>
      <w:r w:rsidR="00546899">
        <w:t xml:space="preserve"> and </w:t>
      </w:r>
      <w:r w:rsidR="003139D1">
        <w:t>cleans them up when they are moved off</w:t>
      </w:r>
      <w:r w:rsidR="007D06F3">
        <w:t>-</w:t>
      </w:r>
      <w:r w:rsidR="003139D1">
        <w:t>screen.</w:t>
      </w:r>
      <w:r w:rsidR="00477DBC">
        <w:t xml:space="preserve"> </w:t>
      </w:r>
      <w:r w:rsidR="00030FFC">
        <w:t>The problem is that expanding data templates is very expensive</w:t>
      </w:r>
      <w:r w:rsidR="00993A90">
        <w:t>;</w:t>
      </w:r>
      <w:r w:rsidR="00030FFC">
        <w:t xml:space="preserve"> and, now that layout is doing far less work, a significant portion of the scrolling time is now spent</w:t>
      </w:r>
      <w:r w:rsidR="00E24640">
        <w:t xml:space="preserve"> creating containers.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1728"/>
        <w:gridCol w:w="7200"/>
      </w:tblGrid>
      <w:tr w:rsidR="00E26139" w:rsidRPr="001B0E16">
        <w:tc>
          <w:tcPr>
            <w:tcW w:w="1728" w:type="dxa"/>
            <w:tcBorders>
              <w:bottom w:val="single" w:sz="8" w:space="0" w:color="4F81BD"/>
            </w:tcBorders>
            <w:shd w:val="clear" w:color="auto" w:fill="4F81BD"/>
          </w:tcPr>
          <w:p w:rsidR="00E26139" w:rsidRPr="001B0E16" w:rsidRDefault="00E26139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Contribution (</w:t>
            </w:r>
            <w:r w:rsidR="00F243D5">
              <w:rPr>
                <w:b/>
                <w:bCs/>
                <w:color w:val="FFFFFF"/>
              </w:rPr>
              <w:t>percent</w:t>
            </w:r>
            <w:r w:rsidRPr="001B0E16">
              <w:rPr>
                <w:b/>
                <w:bCs/>
                <w:color w:val="FFFFFF"/>
              </w:rPr>
              <w:t>)</w:t>
            </w:r>
          </w:p>
        </w:tc>
        <w:tc>
          <w:tcPr>
            <w:tcW w:w="7200" w:type="dxa"/>
            <w:shd w:val="clear" w:color="auto" w:fill="4F81BD"/>
          </w:tcPr>
          <w:p w:rsidR="00E26139" w:rsidRPr="001B0E16" w:rsidRDefault="00E26139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Operation</w:t>
            </w:r>
          </w:p>
        </w:tc>
      </w:tr>
      <w:tr w:rsidR="00E26139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30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347F3" w:rsidRPr="001B0E16" w:rsidRDefault="00E26139" w:rsidP="001B0E16">
            <w:pPr>
              <w:spacing w:after="0" w:line="240" w:lineRule="auto"/>
            </w:pPr>
            <w:r w:rsidRPr="001B0E16">
              <w:t>Creating containers (expanding data templates and item templates)</w:t>
            </w:r>
          </w:p>
        </w:tc>
      </w:tr>
      <w:tr w:rsidR="00E26139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CE2E62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</w:t>
            </w:r>
            <w:r w:rsidR="007347F3" w:rsidRPr="001B0E16">
              <w:rPr>
                <w:bCs/>
              </w:rPr>
              <w:t>8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7347F3" w:rsidRPr="001B0E16" w:rsidRDefault="00993A90" w:rsidP="001B0E16">
            <w:pPr>
              <w:spacing w:after="0" w:line="240" w:lineRule="auto"/>
            </w:pPr>
            <w:r>
              <w:t>Measuring</w:t>
            </w:r>
          </w:p>
        </w:tc>
      </w:tr>
      <w:tr w:rsidR="007347F3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347F3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15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347F3" w:rsidRPr="001B0E16" w:rsidRDefault="00993A90" w:rsidP="001B0E16">
            <w:pPr>
              <w:spacing w:after="0" w:line="240" w:lineRule="auto"/>
            </w:pPr>
            <w:r>
              <w:t>Arranging</w:t>
            </w:r>
          </w:p>
        </w:tc>
      </w:tr>
      <w:tr w:rsidR="00E26139" w:rsidRPr="001B0E16">
        <w:tc>
          <w:tcPr>
            <w:tcW w:w="1728" w:type="dxa"/>
            <w:tcBorders>
              <w:right w:val="single" w:sz="8" w:space="0" w:color="4F81BD"/>
            </w:tcBorders>
          </w:tcPr>
          <w:p w:rsidR="00E26139" w:rsidRPr="001B0E16" w:rsidRDefault="00CE2E62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10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E26139" w:rsidRPr="001B0E16" w:rsidRDefault="00E26139" w:rsidP="001B0E16">
            <w:pPr>
              <w:spacing w:after="0" w:line="240" w:lineRule="auto"/>
            </w:pPr>
            <w:r w:rsidRPr="001B0E16">
              <w:t>Removing old containers from the panel</w:t>
            </w:r>
          </w:p>
        </w:tc>
      </w:tr>
      <w:tr w:rsidR="00E26139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10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E26139" w:rsidP="001B0E16">
            <w:pPr>
              <w:spacing w:after="0" w:line="240" w:lineRule="auto"/>
            </w:pPr>
            <w:r w:rsidRPr="001B0E16">
              <w:t>Rendering containers</w:t>
            </w:r>
          </w:p>
        </w:tc>
      </w:tr>
      <w:tr w:rsidR="007347F3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347F3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10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7347F3" w:rsidRPr="001B0E16" w:rsidRDefault="007347F3" w:rsidP="001B0E16">
            <w:pPr>
              <w:spacing w:after="0" w:line="240" w:lineRule="auto"/>
            </w:pPr>
            <w:r w:rsidRPr="001B0E16">
              <w:t xml:space="preserve">Data </w:t>
            </w:r>
            <w:r w:rsidR="00F57B34">
              <w:t>b</w:t>
            </w:r>
            <w:r w:rsidRPr="001B0E16">
              <w:t>inding</w:t>
            </w:r>
          </w:p>
        </w:tc>
      </w:tr>
      <w:tr w:rsidR="00E26139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CE2E62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6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26139" w:rsidRPr="001B0E16" w:rsidRDefault="00E26139" w:rsidP="001B0E16">
            <w:pPr>
              <w:keepNext/>
              <w:spacing w:after="0" w:line="240" w:lineRule="auto"/>
            </w:pPr>
            <w:r w:rsidRPr="001B0E16">
              <w:t>Adding new containers to the panel</w:t>
            </w:r>
          </w:p>
        </w:tc>
      </w:tr>
    </w:tbl>
    <w:p w:rsidR="00A138C6" w:rsidRDefault="00A138C6" w:rsidP="00A138C6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1</w:t>
        </w:r>
      </w:fldSimple>
      <w:r w:rsidR="00E61784">
        <w:t>.</w:t>
      </w:r>
      <w:proofErr w:type="gramEnd"/>
      <w:r>
        <w:t xml:space="preserve"> Performance</w:t>
      </w:r>
      <w:r w:rsidRPr="00F47CD7">
        <w:t xml:space="preserve"> of ListBox</w:t>
      </w:r>
    </w:p>
    <w:p w:rsidR="00DC542E" w:rsidRDefault="00DC542E" w:rsidP="00DC542E">
      <w:r>
        <w:t xml:space="preserve">The most obvious way to improve the cost of container creation is to get rid of it wherever possible. </w:t>
      </w:r>
      <w:r w:rsidR="004B7674">
        <w:t>This is known as container recycling.</w:t>
      </w:r>
    </w:p>
    <w:p w:rsidR="003474D2" w:rsidRPr="00DD73AC" w:rsidRDefault="00DD73AC" w:rsidP="004B6A90">
      <w:pPr>
        <w:pStyle w:val="Heading1"/>
      </w:pPr>
      <w:r w:rsidRPr="00DD73AC">
        <w:t>Recycling Containers</w:t>
      </w:r>
    </w:p>
    <w:p w:rsidR="003139D1" w:rsidRDefault="00DD73AC" w:rsidP="003474D2">
      <w:r w:rsidRPr="00993A90">
        <w:rPr>
          <w:i/>
        </w:rPr>
        <w:t>Container recycling</w:t>
      </w:r>
      <w:r>
        <w:t xml:space="preserve"> is what it sounds like</w:t>
      </w:r>
      <w:r w:rsidR="00993A90">
        <w:t>: Just</w:t>
      </w:r>
      <w:r>
        <w:t xml:space="preserve"> reuse the off</w:t>
      </w:r>
      <w:r w:rsidR="007D06F3">
        <w:t>-</w:t>
      </w:r>
      <w:r>
        <w:t>screen containers</w:t>
      </w:r>
      <w:r w:rsidR="00993A90">
        <w:t xml:space="preserve">, instead of </w:t>
      </w:r>
      <w:r>
        <w:t>gener</w:t>
      </w:r>
      <w:r w:rsidR="00993A90">
        <w:t>ating new ones</w:t>
      </w:r>
      <w:r w:rsidR="003139D1">
        <w:t>.</w:t>
      </w:r>
      <w:r w:rsidR="00477DBC">
        <w:t xml:space="preserve"> </w:t>
      </w:r>
      <w:r w:rsidR="003139D1">
        <w:t xml:space="preserve">As of </w:t>
      </w:r>
      <w:r w:rsidR="00993A90">
        <w:t xml:space="preserve">Microsoft </w:t>
      </w:r>
      <w:r w:rsidR="003139D1">
        <w:t xml:space="preserve">.NET </w:t>
      </w:r>
      <w:r w:rsidR="00993A90">
        <w:t xml:space="preserve">Framework, </w:t>
      </w:r>
      <w:r w:rsidR="003139D1">
        <w:t>3.5</w:t>
      </w:r>
      <w:r w:rsidR="00993A90">
        <w:t>,</w:t>
      </w:r>
      <w:r>
        <w:t xml:space="preserve"> WPF does not implement container r</w:t>
      </w:r>
      <w:r w:rsidR="00E24640">
        <w:t>ecycling in any of its panels.</w:t>
      </w:r>
    </w:p>
    <w:p w:rsidR="003139D1" w:rsidRPr="003139D1" w:rsidRDefault="009062CE" w:rsidP="004B6A90">
      <w:pPr>
        <w:pStyle w:val="Heading3"/>
      </w:pPr>
      <w:r>
        <w:t>Expected Performance</w:t>
      </w:r>
      <w:r w:rsidR="003139D1" w:rsidRPr="003139D1">
        <w:t xml:space="preserve"> Benefits</w:t>
      </w:r>
    </w:p>
    <w:p w:rsidR="003139D1" w:rsidRDefault="00E61784" w:rsidP="003474D2">
      <w:r>
        <w:t>Alt</w:t>
      </w:r>
      <w:r w:rsidR="003139D1">
        <w:t xml:space="preserve">hough the </w:t>
      </w:r>
      <w:r w:rsidR="00B5413C">
        <w:t>performance</w:t>
      </w:r>
      <w:r>
        <w:t xml:space="preserve"> </w:t>
      </w:r>
      <w:r w:rsidR="003139D1">
        <w:t>benefits will differ substantially</w:t>
      </w:r>
      <w:r w:rsidR="008B7726">
        <w:t xml:space="preserve"> (</w:t>
      </w:r>
      <w:r w:rsidR="003139D1">
        <w:t xml:space="preserve">depending on the complexity of the container, the implementation of the recycling algorithm, the number of items </w:t>
      </w:r>
      <w:r w:rsidR="00993A90">
        <w:t xml:space="preserve">that are </w:t>
      </w:r>
      <w:r w:rsidR="003139D1">
        <w:t>data</w:t>
      </w:r>
      <w:r w:rsidR="00993A90">
        <w:t>-</w:t>
      </w:r>
      <w:r w:rsidR="003139D1">
        <w:t xml:space="preserve">bound inside the container, </w:t>
      </w:r>
      <w:r w:rsidR="008B7726">
        <w:t>and so forth)</w:t>
      </w:r>
      <w:r w:rsidR="003139D1">
        <w:t xml:space="preserve">, </w:t>
      </w:r>
      <w:r w:rsidR="007B4D3F">
        <w:t>implementing this should</w:t>
      </w:r>
      <w:r w:rsidR="003139D1">
        <w:t xml:space="preserve"> show a significant improvement.</w:t>
      </w:r>
    </w:p>
    <w:p w:rsidR="00030FFC" w:rsidRDefault="008B7726" w:rsidP="003474D2">
      <w:r>
        <w:lastRenderedPageBreak/>
        <w:t>A good container-</w:t>
      </w:r>
      <w:r w:rsidR="00E624C6">
        <w:t>recycling algorithm should be able to remove the cost of creating (30</w:t>
      </w:r>
      <w:r w:rsidR="00F243D5">
        <w:t xml:space="preserve"> percent</w:t>
      </w:r>
      <w:r w:rsidR="00E624C6">
        <w:t xml:space="preserve">), </w:t>
      </w:r>
      <w:r>
        <w:t>r</w:t>
      </w:r>
      <w:r w:rsidR="00E624C6">
        <w:t>emoving (10</w:t>
      </w:r>
      <w:r w:rsidR="00F243D5">
        <w:t xml:space="preserve"> percent</w:t>
      </w:r>
      <w:r w:rsidR="00E624C6">
        <w:t xml:space="preserve">), and </w:t>
      </w:r>
      <w:r>
        <w:t>a</w:t>
      </w:r>
      <w:r w:rsidR="00E624C6">
        <w:t>dding (6</w:t>
      </w:r>
      <w:r w:rsidR="00F243D5">
        <w:t xml:space="preserve"> percent</w:t>
      </w:r>
      <w:r w:rsidR="00E624C6">
        <w:t>) containers to the panel.</w:t>
      </w:r>
      <w:r w:rsidR="00477DBC">
        <w:t xml:space="preserve"> </w:t>
      </w:r>
      <w:r w:rsidR="00E624C6">
        <w:t>Removing 46</w:t>
      </w:r>
      <w:r w:rsidR="00F243D5">
        <w:t xml:space="preserve"> percent</w:t>
      </w:r>
      <w:r w:rsidR="00E624C6">
        <w:t xml:space="preserve"> of the bottleneck</w:t>
      </w:r>
      <w:r w:rsidR="004B6A90">
        <w:t>s</w:t>
      </w:r>
      <w:r w:rsidR="00E624C6">
        <w:t xml:space="preserve"> will almost double the scrolling speed.</w:t>
      </w:r>
    </w:p>
    <w:p w:rsidR="0021189E" w:rsidRPr="00AB46DC" w:rsidRDefault="00993A90" w:rsidP="004B6A90">
      <w:pPr>
        <w:pStyle w:val="Heading3"/>
      </w:pPr>
      <w:r>
        <w:t>Suggested Implementation</w:t>
      </w:r>
    </w:p>
    <w:p w:rsidR="00030FFC" w:rsidRDefault="00546899" w:rsidP="003474D2">
      <w:r>
        <w:t xml:space="preserve">The simplest way to </w:t>
      </w:r>
      <w:r w:rsidR="003139D1">
        <w:t xml:space="preserve">benefit from container </w:t>
      </w:r>
      <w:r w:rsidR="00C574BE">
        <w:t>recycling is</w:t>
      </w:r>
      <w:r w:rsidR="00030FFC">
        <w:t xml:space="preserve"> to write your own </w:t>
      </w:r>
      <w:r w:rsidR="00F57B34" w:rsidRPr="00F57B34">
        <w:rPr>
          <w:b/>
        </w:rPr>
        <w:t>FrameworkElement</w:t>
      </w:r>
      <w:r w:rsidR="00AB46DC">
        <w:t xml:space="preserve"> that knows how to scroll and display your data items.</w:t>
      </w:r>
    </w:p>
    <w:p w:rsidR="00861244" w:rsidRDefault="00861244" w:rsidP="003474D2">
      <w:r>
        <w:t>The element can be responsible for:</w:t>
      </w:r>
    </w:p>
    <w:p w:rsidR="00861244" w:rsidRDefault="00861244" w:rsidP="00861244">
      <w:pPr>
        <w:pStyle w:val="ListParagraph"/>
        <w:numPr>
          <w:ilvl w:val="0"/>
          <w:numId w:val="4"/>
        </w:numPr>
      </w:pPr>
      <w:r>
        <w:t xml:space="preserve">Holding on to a list of </w:t>
      </w:r>
      <w:r w:rsidR="009047AF">
        <w:t>d</w:t>
      </w:r>
      <w:r>
        <w:t xml:space="preserve">ata </w:t>
      </w:r>
      <w:r w:rsidR="009047AF">
        <w:t>i</w:t>
      </w:r>
      <w:r>
        <w:t xml:space="preserve">tems (via a </w:t>
      </w:r>
      <w:r w:rsidR="00CD19AC">
        <w:t>dependency property</w:t>
      </w:r>
      <w:r>
        <w:t xml:space="preserve"> </w:t>
      </w:r>
      <w:r w:rsidR="009047AF">
        <w:t>such as</w:t>
      </w:r>
      <w:r>
        <w:t xml:space="preserve"> </w:t>
      </w:r>
      <w:r w:rsidR="001B0891" w:rsidRPr="001B0891">
        <w:rPr>
          <w:b/>
        </w:rPr>
        <w:t>ItemsSource</w:t>
      </w:r>
      <w:r>
        <w:t>)</w:t>
      </w:r>
      <w:r w:rsidR="00E24640">
        <w:t>.</w:t>
      </w:r>
    </w:p>
    <w:p w:rsidR="00861244" w:rsidRDefault="00861244" w:rsidP="00861244">
      <w:pPr>
        <w:pStyle w:val="ListParagraph"/>
        <w:numPr>
          <w:ilvl w:val="0"/>
          <w:numId w:val="4"/>
        </w:numPr>
      </w:pPr>
      <w:r>
        <w:t xml:space="preserve">Instantiating </w:t>
      </w:r>
      <w:proofErr w:type="gramStart"/>
      <w:r>
        <w:t>containers</w:t>
      </w:r>
      <w:r w:rsidR="004E7792">
        <w:t>,</w:t>
      </w:r>
      <w:proofErr w:type="gramEnd"/>
      <w:r>
        <w:t xml:space="preserve"> and assigning data items to them</w:t>
      </w:r>
      <w:r w:rsidR="00E24640">
        <w:t>.</w:t>
      </w:r>
    </w:p>
    <w:p w:rsidR="00861244" w:rsidRDefault="00861244" w:rsidP="00861244">
      <w:pPr>
        <w:pStyle w:val="ListParagraph"/>
        <w:numPr>
          <w:ilvl w:val="0"/>
          <w:numId w:val="4"/>
        </w:numPr>
      </w:pPr>
      <w:r>
        <w:t>Creating its own UI</w:t>
      </w:r>
      <w:r w:rsidR="00E24640">
        <w:t>:</w:t>
      </w:r>
    </w:p>
    <w:p w:rsidR="00861244" w:rsidRDefault="00861244" w:rsidP="00861244">
      <w:pPr>
        <w:pStyle w:val="ListParagraph"/>
        <w:numPr>
          <w:ilvl w:val="1"/>
          <w:numId w:val="4"/>
        </w:numPr>
      </w:pPr>
      <w:r>
        <w:t>Creating a panel to hold the containers</w:t>
      </w:r>
      <w:r w:rsidR="00E24640">
        <w:t>.</w:t>
      </w:r>
    </w:p>
    <w:p w:rsidR="00861244" w:rsidRDefault="00861244" w:rsidP="00861244">
      <w:pPr>
        <w:pStyle w:val="ListParagraph"/>
        <w:numPr>
          <w:ilvl w:val="1"/>
          <w:numId w:val="4"/>
        </w:numPr>
      </w:pPr>
      <w:r>
        <w:t>Creating a scroll</w:t>
      </w:r>
      <w:r w:rsidR="004E7792">
        <w:t xml:space="preserve"> </w:t>
      </w:r>
      <w:r>
        <w:t>bar</w:t>
      </w:r>
      <w:r w:rsidR="004E7792">
        <w:t>,</w:t>
      </w:r>
      <w:r>
        <w:t xml:space="preserve"> as necessary</w:t>
      </w:r>
      <w:r w:rsidR="00E24640">
        <w:t>.</w:t>
      </w:r>
    </w:p>
    <w:p w:rsidR="00861244" w:rsidRDefault="00861244" w:rsidP="00861244">
      <w:pPr>
        <w:pStyle w:val="ListParagraph"/>
        <w:numPr>
          <w:ilvl w:val="1"/>
          <w:numId w:val="4"/>
        </w:numPr>
      </w:pPr>
      <w:r>
        <w:t>Creating exactly as many containers as will fit in the view</w:t>
      </w:r>
      <w:r w:rsidR="00E24640">
        <w:t>.</w:t>
      </w:r>
    </w:p>
    <w:p w:rsidR="00861244" w:rsidRDefault="00861244" w:rsidP="00861244">
      <w:r>
        <w:t>Upon scrolling, the element will</w:t>
      </w:r>
      <w:r w:rsidR="00176D00">
        <w:t xml:space="preserve"> basically shift the data items to new containers</w:t>
      </w:r>
      <w:r w:rsidR="004E7792">
        <w:t>,</w:t>
      </w:r>
      <w:r w:rsidR="00176D00">
        <w:t xml:space="preserve"> as appropriate.</w:t>
      </w:r>
      <w:r w:rsidR="00477DBC">
        <w:t xml:space="preserve"> </w:t>
      </w:r>
      <w:r w:rsidR="00FC7066">
        <w:t>This way</w:t>
      </w:r>
      <w:r w:rsidR="004E7792">
        <w:t>,</w:t>
      </w:r>
      <w:r w:rsidR="00FC7066">
        <w:t xml:space="preserve"> the data moves</w:t>
      </w:r>
      <w:r w:rsidR="004E7792">
        <w:t>,</w:t>
      </w:r>
      <w:r w:rsidR="00FC7066">
        <w:t xml:space="preserve"> but the containers do not.</w:t>
      </w:r>
      <w:r w:rsidR="00477DBC">
        <w:t xml:space="preserve"> </w:t>
      </w:r>
      <w:r w:rsidR="00176D00">
        <w:t>This entails</w:t>
      </w:r>
      <w:r w:rsidR="00E24640">
        <w:t>:</w:t>
      </w:r>
    </w:p>
    <w:p w:rsidR="00861244" w:rsidRDefault="00176D00" w:rsidP="00861244">
      <w:pPr>
        <w:pStyle w:val="ListParagraph"/>
        <w:numPr>
          <w:ilvl w:val="0"/>
          <w:numId w:val="4"/>
        </w:numPr>
      </w:pPr>
      <w:r>
        <w:t>Figuring</w:t>
      </w:r>
      <w:r w:rsidR="00861244">
        <w:t xml:space="preserve"> out where each data item is now located in the viewport</w:t>
      </w:r>
      <w:r w:rsidR="00477DBC">
        <w:t>.</w:t>
      </w:r>
    </w:p>
    <w:p w:rsidR="00176D00" w:rsidRDefault="00176D00" w:rsidP="00176D00">
      <w:pPr>
        <w:pStyle w:val="ListParagraph"/>
        <w:numPr>
          <w:ilvl w:val="0"/>
          <w:numId w:val="4"/>
        </w:numPr>
      </w:pPr>
      <w:r>
        <w:t>Updating</w:t>
      </w:r>
      <w:r w:rsidR="00861244">
        <w:t xml:space="preserve"> each container to point to the proper data item.</w:t>
      </w:r>
    </w:p>
    <w:p w:rsidR="007B4D3F" w:rsidRDefault="00861244" w:rsidP="003474D2">
      <w:r>
        <w:t xml:space="preserve">As before, the </w:t>
      </w:r>
      <w:r w:rsidR="00EF43C6">
        <w:t>"</w:t>
      </w:r>
      <w:r>
        <w:t>look</w:t>
      </w:r>
      <w:r w:rsidR="00EF43C6">
        <w:t>"</w:t>
      </w:r>
      <w:r>
        <w:t xml:space="preserve"> of your data can still be defined by </w:t>
      </w:r>
      <w:r w:rsidR="00827310" w:rsidRPr="00827310">
        <w:rPr>
          <w:b/>
        </w:rPr>
        <w:t>DataTemplate</w:t>
      </w:r>
      <w:r>
        <w:t>s.</w:t>
      </w:r>
      <w:r w:rsidR="00477DBC">
        <w:t xml:space="preserve"> </w:t>
      </w:r>
      <w:r w:rsidR="000B5AF7">
        <w:t xml:space="preserve">If you use a </w:t>
      </w:r>
      <w:r w:rsidR="009C458E" w:rsidRPr="009C458E">
        <w:rPr>
          <w:b/>
        </w:rPr>
        <w:t>ContentPresenter</w:t>
      </w:r>
      <w:r w:rsidR="000B5AF7">
        <w:t xml:space="preserve"> (or </w:t>
      </w:r>
      <w:r w:rsidR="004E7792">
        <w:t xml:space="preserve">if </w:t>
      </w:r>
      <w:r w:rsidR="000B5AF7">
        <w:t>there is one in the visual tree of your container)</w:t>
      </w:r>
      <w:r w:rsidR="004E7792">
        <w:t>, it</w:t>
      </w:r>
      <w:r w:rsidR="000B5AF7">
        <w:t xml:space="preserve"> will continue to work.</w:t>
      </w:r>
    </w:p>
    <w:p w:rsidR="001F4AAA" w:rsidRDefault="00E079F2" w:rsidP="00CE71FE">
      <w:r>
        <w:t>For an example</w:t>
      </w:r>
      <w:r w:rsidR="00E61784">
        <w:t>,</w:t>
      </w:r>
      <w:r w:rsidR="00EF43C6">
        <w:t xml:space="preserve"> see the </w:t>
      </w:r>
      <w:r w:rsidRPr="00EF43C6">
        <w:rPr>
          <w:b/>
        </w:rPr>
        <w:t>ContainerList</w:t>
      </w:r>
      <w:r>
        <w:t xml:space="preserve"> class in the sample application.</w:t>
      </w:r>
    </w:p>
    <w:p w:rsidR="004B6A90" w:rsidRPr="004B6A90" w:rsidRDefault="007B4D3F" w:rsidP="004B6A90">
      <w:pPr>
        <w:pStyle w:val="Heading3"/>
      </w:pPr>
      <w:r>
        <w:t>Perf</w:t>
      </w:r>
      <w:r w:rsidR="00DC16C5">
        <w:t>ormance</w:t>
      </w:r>
      <w:r>
        <w:t xml:space="preserve"> </w:t>
      </w:r>
      <w:r w:rsidR="00346308">
        <w:t>Bottlenecks</w:t>
      </w:r>
    </w:p>
    <w:p w:rsidR="009F45BC" w:rsidRDefault="009F45BC" w:rsidP="003474D2">
      <w:r>
        <w:t>The performance bottlenecks for our sample app</w:t>
      </w:r>
      <w:r w:rsidR="004E7792">
        <w:t>lication</w:t>
      </w:r>
      <w:r>
        <w:t xml:space="preserve"> now break down as follows: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1728"/>
        <w:gridCol w:w="7200"/>
      </w:tblGrid>
      <w:tr w:rsidR="00D45046" w:rsidRPr="001B0E16">
        <w:tc>
          <w:tcPr>
            <w:tcW w:w="1728" w:type="dxa"/>
            <w:tcBorders>
              <w:bottom w:val="single" w:sz="8" w:space="0" w:color="4F81BD"/>
            </w:tcBorders>
            <w:shd w:val="clear" w:color="auto" w:fill="4F81BD"/>
          </w:tcPr>
          <w:p w:rsidR="00D45046" w:rsidRPr="001B0E16" w:rsidRDefault="00D45046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Contribution (</w:t>
            </w:r>
            <w:r w:rsidR="00F243D5">
              <w:rPr>
                <w:b/>
                <w:bCs/>
                <w:color w:val="FFFFFF"/>
              </w:rPr>
              <w:t>percent</w:t>
            </w:r>
            <w:r w:rsidRPr="001B0E16">
              <w:rPr>
                <w:b/>
                <w:bCs/>
                <w:color w:val="FFFFFF"/>
              </w:rPr>
              <w:t>)</w:t>
            </w:r>
          </w:p>
        </w:tc>
        <w:tc>
          <w:tcPr>
            <w:tcW w:w="7200" w:type="dxa"/>
            <w:shd w:val="clear" w:color="auto" w:fill="4F81BD"/>
          </w:tcPr>
          <w:p w:rsidR="00D45046" w:rsidRPr="001B0E16" w:rsidRDefault="00D45046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Operation</w:t>
            </w:r>
          </w:p>
        </w:tc>
      </w:tr>
      <w:tr w:rsidR="00D45046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27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9C458E" w:rsidP="001B0E16">
            <w:pPr>
              <w:spacing w:after="0" w:line="240" w:lineRule="auto"/>
            </w:pPr>
            <w:r>
              <w:t>Arranging</w:t>
            </w:r>
            <w:r w:rsidR="008D3B13" w:rsidRPr="001B0E16">
              <w:t xml:space="preserve"> (16</w:t>
            </w:r>
            <w:r w:rsidR="00F243D5">
              <w:t xml:space="preserve"> percent</w:t>
            </w:r>
            <w:r w:rsidR="008D3B13" w:rsidRPr="001B0E16">
              <w:t xml:space="preserve"> is </w:t>
            </w:r>
            <w:r w:rsidR="00071CE6" w:rsidRPr="00071CE6">
              <w:rPr>
                <w:b/>
              </w:rPr>
              <w:t>TextBlock.OnRender</w:t>
            </w:r>
            <w:r w:rsidR="008D3B13" w:rsidRPr="001B0E16">
              <w:t>)</w:t>
            </w:r>
          </w:p>
        </w:tc>
      </w:tr>
      <w:tr w:rsidR="00D45046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7347F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25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D45046" w:rsidRPr="001B0E16" w:rsidRDefault="008D3B13" w:rsidP="001B0E16">
            <w:pPr>
              <w:spacing w:after="0" w:line="240" w:lineRule="auto"/>
            </w:pPr>
            <w:r w:rsidRPr="001B0E16">
              <w:t>Data</w:t>
            </w:r>
            <w:r w:rsidR="000A1073">
              <w:t xml:space="preserve"> </w:t>
            </w:r>
            <w:r w:rsidR="00F57B34">
              <w:t>b</w:t>
            </w:r>
            <w:r w:rsidRPr="001B0E16">
              <w:t>inding (</w:t>
            </w:r>
            <w:r w:rsidR="00071CE6" w:rsidRPr="00071CE6">
              <w:rPr>
                <w:b/>
              </w:rPr>
              <w:t>BindingExpression.Activate</w:t>
            </w:r>
            <w:r w:rsidRPr="001B0E16">
              <w:t>)</w:t>
            </w:r>
          </w:p>
        </w:tc>
      </w:tr>
      <w:tr w:rsidR="00D45046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8D3B1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20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9C458E" w:rsidP="001B0E16">
            <w:pPr>
              <w:spacing w:after="0" w:line="240" w:lineRule="auto"/>
            </w:pPr>
            <w:r>
              <w:t>Measuring</w:t>
            </w:r>
            <w:r w:rsidR="008D3B13" w:rsidRPr="001B0E16">
              <w:t xml:space="preserve"> (a</w:t>
            </w:r>
            <w:r w:rsidR="007D06F3">
              <w:t>l</w:t>
            </w:r>
            <w:r w:rsidR="008D3B13" w:rsidRPr="001B0E16">
              <w:t xml:space="preserve">most all </w:t>
            </w:r>
            <w:r w:rsidR="00071CE6" w:rsidRPr="00071CE6">
              <w:rPr>
                <w:b/>
              </w:rPr>
              <w:t>TextBlock</w:t>
            </w:r>
            <w:r w:rsidR="008D3B13" w:rsidRPr="001B0E16">
              <w:t>)</w:t>
            </w:r>
          </w:p>
        </w:tc>
      </w:tr>
      <w:tr w:rsidR="00D45046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45046" w:rsidRPr="001B0E16" w:rsidRDefault="008D3B13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13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D45046" w:rsidRPr="001B0E16" w:rsidRDefault="00D45046" w:rsidP="001B0E16">
            <w:pPr>
              <w:keepNext/>
              <w:spacing w:after="0" w:line="240" w:lineRule="auto"/>
            </w:pPr>
            <w:r w:rsidRPr="001B0E16">
              <w:t>Render</w:t>
            </w:r>
            <w:r w:rsidR="009C458E">
              <w:t>ing</w:t>
            </w:r>
          </w:p>
        </w:tc>
      </w:tr>
    </w:tbl>
    <w:p w:rsidR="00D45046" w:rsidRDefault="00A138C6" w:rsidP="00A138C6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2</w:t>
        </w:r>
      </w:fldSimple>
      <w:r w:rsidR="00E61784">
        <w:t>.</w:t>
      </w:r>
      <w:proofErr w:type="gramEnd"/>
      <w:r>
        <w:t xml:space="preserve"> Performance of </w:t>
      </w:r>
      <w:r w:rsidR="00E61784">
        <w:t>r</w:t>
      </w:r>
      <w:r>
        <w:t xml:space="preserve">ecycling </w:t>
      </w:r>
      <w:r w:rsidR="00E61784">
        <w:t>c</w:t>
      </w:r>
      <w:r>
        <w:t>ontainers</w:t>
      </w:r>
    </w:p>
    <w:p w:rsidR="009F45BC" w:rsidRDefault="009F45BC" w:rsidP="003474D2">
      <w:r>
        <w:t xml:space="preserve">The main thing to note here is that the </w:t>
      </w:r>
      <w:r w:rsidR="00B5413C">
        <w:t>performance</w:t>
      </w:r>
      <w:r w:rsidR="00E61784">
        <w:t xml:space="preserve"> </w:t>
      </w:r>
      <w:r>
        <w:t>is now tightly connected with the specific scenario.</w:t>
      </w:r>
      <w:r w:rsidR="00477DBC">
        <w:t xml:space="preserve"> </w:t>
      </w:r>
      <w:r w:rsidR="00F12B6F">
        <w:t xml:space="preserve">Most of the time now is spent </w:t>
      </w:r>
      <w:proofErr w:type="gramStart"/>
      <w:r w:rsidR="00F12B6F">
        <w:t>laying</w:t>
      </w:r>
      <w:proofErr w:type="gramEnd"/>
      <w:r w:rsidR="00F12B6F">
        <w:t xml:space="preserve"> out and rendering </w:t>
      </w:r>
      <w:r w:rsidR="00071CE6" w:rsidRPr="00071CE6">
        <w:rPr>
          <w:b/>
        </w:rPr>
        <w:t>TextBlock</w:t>
      </w:r>
      <w:r w:rsidR="00F12B6F">
        <w:t>s.</w:t>
      </w:r>
      <w:r w:rsidR="00477DBC">
        <w:t xml:space="preserve"> </w:t>
      </w:r>
      <w:r w:rsidR="00F12B6F">
        <w:t xml:space="preserve">The </w:t>
      </w:r>
      <w:r w:rsidR="00071CE6">
        <w:t>arranging</w:t>
      </w:r>
      <w:r w:rsidR="00F12B6F">
        <w:t xml:space="preserve">, </w:t>
      </w:r>
      <w:r w:rsidR="00071CE6">
        <w:t>measuring</w:t>
      </w:r>
      <w:r w:rsidR="00F12B6F">
        <w:t xml:space="preserve">, and </w:t>
      </w:r>
      <w:r w:rsidR="00071CE6">
        <w:t>r</w:t>
      </w:r>
      <w:r w:rsidR="00F12B6F">
        <w:t>ender</w:t>
      </w:r>
      <w:r w:rsidR="00071CE6">
        <w:t>ing</w:t>
      </w:r>
      <w:r w:rsidR="00F12B6F">
        <w:t xml:space="preserve"> costs are necessary</w:t>
      </w:r>
      <w:r w:rsidR="00E079F2">
        <w:t>; this</w:t>
      </w:r>
      <w:r w:rsidR="00F12B6F">
        <w:t xml:space="preserve"> is good</w:t>
      </w:r>
      <w:r w:rsidR="00071CE6">
        <w:t>,</w:t>
      </w:r>
      <w:r w:rsidR="00F12B6F">
        <w:t xml:space="preserve"> in that it means </w:t>
      </w:r>
      <w:r w:rsidR="00071CE6">
        <w:t xml:space="preserve">that </w:t>
      </w:r>
      <w:r w:rsidR="00F12B6F">
        <w:t>we</w:t>
      </w:r>
      <w:r w:rsidR="00EF43C6">
        <w:t>'</w:t>
      </w:r>
      <w:r w:rsidR="00F12B6F">
        <w:t>re st</w:t>
      </w:r>
      <w:r w:rsidR="00E24640">
        <w:t>arting to cut to the bone.</w:t>
      </w:r>
    </w:p>
    <w:p w:rsidR="00C574BE" w:rsidRDefault="00F12B6F" w:rsidP="003474D2">
      <w:r>
        <w:t xml:space="preserve">The fact that </w:t>
      </w:r>
      <w:r w:rsidR="00F57B34">
        <w:t>d</w:t>
      </w:r>
      <w:r>
        <w:t>ata</w:t>
      </w:r>
      <w:r w:rsidR="000A1073">
        <w:t xml:space="preserve"> </w:t>
      </w:r>
      <w:r w:rsidR="00F57B34">
        <w:t>b</w:t>
      </w:r>
      <w:r>
        <w:t>inding takes up almost 25</w:t>
      </w:r>
      <w:r w:rsidR="00F243D5">
        <w:t xml:space="preserve"> percent</w:t>
      </w:r>
      <w:r>
        <w:t xml:space="preserve"> of the time is </w:t>
      </w:r>
      <w:r w:rsidR="00071CE6">
        <w:t>a result of our having</w:t>
      </w:r>
      <w:r>
        <w:t xml:space="preserve"> six bindings per container.</w:t>
      </w:r>
      <w:r w:rsidR="00477DBC">
        <w:t xml:space="preserve"> </w:t>
      </w:r>
      <w:r>
        <w:t>On every scroll</w:t>
      </w:r>
      <w:r w:rsidR="00071CE6">
        <w:t>,</w:t>
      </w:r>
      <w:r>
        <w:t xml:space="preserve"> we</w:t>
      </w:r>
      <w:r w:rsidR="00EF43C6">
        <w:t>'</w:t>
      </w:r>
      <w:r>
        <w:t xml:space="preserve">re </w:t>
      </w:r>
      <w:r w:rsidR="00F82796">
        <w:t>invalidating</w:t>
      </w:r>
      <w:r>
        <w:t xml:space="preserve"> all </w:t>
      </w:r>
      <w:r w:rsidR="00071CE6">
        <w:t xml:space="preserve">of </w:t>
      </w:r>
      <w:r>
        <w:t xml:space="preserve">those bindings for each container, so </w:t>
      </w:r>
      <w:r w:rsidR="00071CE6">
        <w:t xml:space="preserve">that </w:t>
      </w:r>
      <w:r>
        <w:t xml:space="preserve">this </w:t>
      </w:r>
      <w:r>
        <w:lastRenderedPageBreak/>
        <w:t>shouldn</w:t>
      </w:r>
      <w:r w:rsidR="00EF43C6">
        <w:t>'</w:t>
      </w:r>
      <w:r>
        <w:t>t come as much of a surprise.</w:t>
      </w:r>
      <w:r w:rsidR="00477DBC">
        <w:t xml:space="preserve"> </w:t>
      </w:r>
      <w:r>
        <w:t>If we still need to make scrolling faster, getting rid of this cost is our next step.</w:t>
      </w:r>
    </w:p>
    <w:p w:rsidR="00A160F9" w:rsidRDefault="004C4B27" w:rsidP="004B6A90">
      <w:pPr>
        <w:pStyle w:val="Heading1"/>
      </w:pPr>
      <w:r>
        <w:t>Faster</w:t>
      </w:r>
      <w:r w:rsidR="007B4D3F">
        <w:t xml:space="preserve"> Bindings</w:t>
      </w:r>
    </w:p>
    <w:p w:rsidR="00AF086B" w:rsidRDefault="00AF086B" w:rsidP="003474D2">
      <w:r>
        <w:t>Data</w:t>
      </w:r>
      <w:r w:rsidR="004C4B27">
        <w:t xml:space="preserve"> </w:t>
      </w:r>
      <w:r w:rsidR="00F57B34">
        <w:t>b</w:t>
      </w:r>
      <w:r>
        <w:t>inding is immensely useful and, when used properly, fairly fast.</w:t>
      </w:r>
      <w:r w:rsidR="00477DBC">
        <w:t xml:space="preserve"> </w:t>
      </w:r>
      <w:r>
        <w:t xml:space="preserve">Before taking </w:t>
      </w:r>
      <w:r w:rsidR="008B2C2E">
        <w:t xml:space="preserve">the </w:t>
      </w:r>
      <w:r>
        <w:t xml:space="preserve">time to work around using bindings, be sure to profile your application (see the </w:t>
      </w:r>
      <w:r w:rsidR="008B2C2E">
        <w:t>"Resources" section</w:t>
      </w:r>
      <w:r>
        <w:t>) to ensure th</w:t>
      </w:r>
      <w:r w:rsidR="00E24640">
        <w:t>at it is indeed the bottleneck.</w:t>
      </w:r>
    </w:p>
    <w:p w:rsidR="001F4AAA" w:rsidRDefault="00AF086B" w:rsidP="003474D2">
      <w:r>
        <w:t>In this section</w:t>
      </w:r>
      <w:r w:rsidR="00E24640">
        <w:t>,</w:t>
      </w:r>
      <w:r>
        <w:t xml:space="preserve"> we</w:t>
      </w:r>
      <w:r w:rsidR="00EF43C6">
        <w:t>'</w:t>
      </w:r>
      <w:r>
        <w:t>ll assume that</w:t>
      </w:r>
      <w:r w:rsidR="008B2C2E">
        <w:t>,</w:t>
      </w:r>
      <w:r>
        <w:t xml:space="preserve"> on each scroll</w:t>
      </w:r>
      <w:r w:rsidR="008B2C2E">
        <w:t>,</w:t>
      </w:r>
      <w:r>
        <w:t xml:space="preserve"> your application is reevaluating a series of bindings as described in the </w:t>
      </w:r>
      <w:r w:rsidR="008B2C2E">
        <w:t xml:space="preserve">preceding </w:t>
      </w:r>
      <w:r>
        <w:t>section.</w:t>
      </w:r>
      <w:r w:rsidR="00477DBC">
        <w:t xml:space="preserve"> </w:t>
      </w:r>
      <w:r w:rsidR="00A160F9">
        <w:t xml:space="preserve">There are roughly two ways to get rid of </w:t>
      </w:r>
      <w:r>
        <w:t>this cost:</w:t>
      </w:r>
      <w:r w:rsidR="00477DBC">
        <w:t xml:space="preserve"> </w:t>
      </w:r>
      <w:r w:rsidR="000A1073">
        <w:t>D</w:t>
      </w:r>
      <w:r>
        <w:t>on</w:t>
      </w:r>
      <w:r w:rsidR="00EF43C6">
        <w:t>'</w:t>
      </w:r>
      <w:r w:rsidR="00FE0D77">
        <w:t xml:space="preserve">t use </w:t>
      </w:r>
      <w:r w:rsidR="00F57B34">
        <w:t>d</w:t>
      </w:r>
      <w:r w:rsidR="004C4B27">
        <w:t xml:space="preserve">ata </w:t>
      </w:r>
      <w:r w:rsidR="00F57B34">
        <w:t>b</w:t>
      </w:r>
      <w:r w:rsidR="004C4B27">
        <w:t xml:space="preserve">inding at all, or give the </w:t>
      </w:r>
      <w:r w:rsidR="00F57B34">
        <w:t>data-b</w:t>
      </w:r>
      <w:r>
        <w:t>inding engine</w:t>
      </w:r>
      <w:r w:rsidR="004C4B27">
        <w:t xml:space="preserve"> a little help</w:t>
      </w:r>
      <w:r w:rsidR="00E24640">
        <w:t>.</w:t>
      </w:r>
    </w:p>
    <w:p w:rsidR="004B6A90" w:rsidRPr="003139D1" w:rsidRDefault="004B6A90" w:rsidP="004B6A90">
      <w:pPr>
        <w:pStyle w:val="Heading3"/>
      </w:pPr>
      <w:r>
        <w:t>Expected Performance</w:t>
      </w:r>
      <w:r w:rsidRPr="003139D1">
        <w:t xml:space="preserve"> Benefits</w:t>
      </w:r>
    </w:p>
    <w:p w:rsidR="001F4AAA" w:rsidRDefault="004B6A90" w:rsidP="003474D2">
      <w:r>
        <w:t>The expected benefits depend on which implementation you choose.</w:t>
      </w:r>
      <w:r w:rsidR="00477DBC">
        <w:t xml:space="preserve"> </w:t>
      </w:r>
      <w:r>
        <w:t>It</w:t>
      </w:r>
      <w:r w:rsidR="00EF43C6">
        <w:t>'</w:t>
      </w:r>
      <w:r>
        <w:t xml:space="preserve">s possible to </w:t>
      </w:r>
      <w:r w:rsidR="008B2C2E">
        <w:t xml:space="preserve">remove </w:t>
      </w:r>
      <w:r>
        <w:t>entirely the cost (25</w:t>
      </w:r>
      <w:r w:rsidR="00F243D5">
        <w:t xml:space="preserve"> percent</w:t>
      </w:r>
      <w:r>
        <w:t xml:space="preserve">) of </w:t>
      </w:r>
      <w:r w:rsidR="00F57B34">
        <w:t>d</w:t>
      </w:r>
      <w:r>
        <w:t xml:space="preserve">ata </w:t>
      </w:r>
      <w:r w:rsidR="00F57B34">
        <w:t>b</w:t>
      </w:r>
      <w:r>
        <w:t xml:space="preserve">inding by </w:t>
      </w:r>
      <w:r w:rsidR="008B2C2E">
        <w:t>just</w:t>
      </w:r>
      <w:r>
        <w:t xml:space="preserve"> not using the feature.</w:t>
      </w:r>
      <w:r w:rsidR="00477DBC">
        <w:t xml:space="preserve"> </w:t>
      </w:r>
      <w:r>
        <w:t xml:space="preserve">You can also </w:t>
      </w:r>
      <w:r w:rsidR="008B2C2E">
        <w:t>choose</w:t>
      </w:r>
      <w:r>
        <w:t xml:space="preserve"> to </w:t>
      </w:r>
      <w:r w:rsidR="00EF43C6">
        <w:t>"</w:t>
      </w:r>
      <w:r>
        <w:t>help</w:t>
      </w:r>
      <w:r w:rsidR="00EF43C6">
        <w:t>"</w:t>
      </w:r>
      <w:r>
        <w:t xml:space="preserve"> the </w:t>
      </w:r>
      <w:r w:rsidR="00F57B34">
        <w:t>data-b</w:t>
      </w:r>
      <w:r>
        <w:t>inding engine</w:t>
      </w:r>
      <w:r w:rsidR="008B2C2E">
        <w:t>, which</w:t>
      </w:r>
      <w:r>
        <w:t xml:space="preserve"> will remove about half </w:t>
      </w:r>
      <w:r w:rsidR="00F57B34">
        <w:t xml:space="preserve">of </w:t>
      </w:r>
      <w:r>
        <w:t xml:space="preserve">the </w:t>
      </w:r>
      <w:r w:rsidR="00F57B34">
        <w:t>data-b</w:t>
      </w:r>
      <w:r>
        <w:t>inding cost.</w:t>
      </w:r>
    </w:p>
    <w:p w:rsidR="004B6A90" w:rsidRPr="004B6A90" w:rsidRDefault="00E24640" w:rsidP="004B6A90">
      <w:pPr>
        <w:pStyle w:val="Heading3"/>
      </w:pPr>
      <w:r>
        <w:t>Suggested Implementation</w:t>
      </w:r>
    </w:p>
    <w:p w:rsidR="00D0462F" w:rsidRPr="004B6A90" w:rsidRDefault="00D0462F" w:rsidP="003474D2">
      <w:pPr>
        <w:rPr>
          <w:b/>
        </w:rPr>
      </w:pPr>
      <w:r w:rsidRPr="004B6A90">
        <w:rPr>
          <w:b/>
        </w:rPr>
        <w:t>Removing Bindings</w:t>
      </w:r>
    </w:p>
    <w:p w:rsidR="00D0462F" w:rsidRDefault="007C1C5A" w:rsidP="003474D2">
      <w:r>
        <w:t>Getting rid of</w:t>
      </w:r>
      <w:r w:rsidR="00D0462F">
        <w:t xml:space="preserve"> </w:t>
      </w:r>
      <w:r w:rsidR="00F57B34">
        <w:t>d</w:t>
      </w:r>
      <w:r w:rsidR="00D0462F">
        <w:t xml:space="preserve">ata </w:t>
      </w:r>
      <w:r w:rsidR="00F57B34">
        <w:t>b</w:t>
      </w:r>
      <w:r w:rsidR="00D0462F">
        <w:t>inding</w:t>
      </w:r>
      <w:r>
        <w:t xml:space="preserve"> is a sure way to get rid of that 25</w:t>
      </w:r>
      <w:r w:rsidR="00F243D5">
        <w:t xml:space="preserve"> percent</w:t>
      </w:r>
      <w:r>
        <w:t xml:space="preserve"> bottleneck, but </w:t>
      </w:r>
      <w:r w:rsidR="008B2C2E">
        <w:t xml:space="preserve">it </w:t>
      </w:r>
      <w:r>
        <w:t>isn</w:t>
      </w:r>
      <w:r w:rsidR="00EF43C6">
        <w:t>'</w:t>
      </w:r>
      <w:r>
        <w:t>t likely worth the cost; if you</w:t>
      </w:r>
      <w:r w:rsidR="00EF43C6">
        <w:t>'</w:t>
      </w:r>
      <w:r>
        <w:t xml:space="preserve">ve chosen to use </w:t>
      </w:r>
      <w:r w:rsidR="00F57B34">
        <w:t>d</w:t>
      </w:r>
      <w:r>
        <w:t xml:space="preserve">ata </w:t>
      </w:r>
      <w:r w:rsidR="00F57B34">
        <w:t>b</w:t>
      </w:r>
      <w:r>
        <w:t>inding</w:t>
      </w:r>
      <w:r w:rsidR="00F57B34">
        <w:t>,</w:t>
      </w:r>
      <w:r>
        <w:t xml:space="preserve"> </w:t>
      </w:r>
      <w:r w:rsidR="007E336A">
        <w:t>it is</w:t>
      </w:r>
      <w:r>
        <w:t xml:space="preserve"> probably for a reason.</w:t>
      </w:r>
      <w:r w:rsidR="00477DBC">
        <w:t xml:space="preserve"> </w:t>
      </w:r>
      <w:r>
        <w:t>You</w:t>
      </w:r>
      <w:r w:rsidR="00EF43C6">
        <w:t>'</w:t>
      </w:r>
      <w:r>
        <w:t>ll lose tons of great features</w:t>
      </w:r>
      <w:r w:rsidR="008B2C2E">
        <w:t xml:space="preserve">, such as </w:t>
      </w:r>
      <w:r>
        <w:t xml:space="preserve">the use of </w:t>
      </w:r>
      <w:proofErr w:type="gramStart"/>
      <w:r w:rsidR="00827310" w:rsidRPr="00827310">
        <w:rPr>
          <w:b/>
        </w:rPr>
        <w:t>DataTemplate</w:t>
      </w:r>
      <w:r>
        <w:t>s</w:t>
      </w:r>
      <w:r w:rsidR="008B2C2E">
        <w:t>,</w:t>
      </w:r>
      <w:proofErr w:type="gramEnd"/>
      <w:r w:rsidR="008B2C2E">
        <w:t xml:space="preserve"> </w:t>
      </w:r>
      <w:r>
        <w:t>and you</w:t>
      </w:r>
      <w:r w:rsidR="00EF43C6">
        <w:t>'</w:t>
      </w:r>
      <w:r>
        <w:t>ll have to manage</w:t>
      </w:r>
      <w:r w:rsidR="008B2C2E">
        <w:t xml:space="preserve"> yourself</w:t>
      </w:r>
      <w:r>
        <w:t xml:space="preserve"> a</w:t>
      </w:r>
      <w:r w:rsidR="00E24640">
        <w:t xml:space="preserve">ll </w:t>
      </w:r>
      <w:r w:rsidR="008B2C2E">
        <w:t xml:space="preserve">of the </w:t>
      </w:r>
      <w:r w:rsidR="00E24640">
        <w:t>updates to data.</w:t>
      </w:r>
    </w:p>
    <w:p w:rsidR="00D0462F" w:rsidRPr="00D0462F" w:rsidRDefault="00E24640" w:rsidP="003474D2">
      <w:r>
        <w:t xml:space="preserve">Because </w:t>
      </w:r>
      <w:r w:rsidR="007C1C5A">
        <w:t>t</w:t>
      </w:r>
      <w:r w:rsidR="008B2C2E">
        <w:t>his implementation</w:t>
      </w:r>
      <w:r w:rsidR="00D0462F">
        <w:t xml:space="preserve"> is highly application-dependent and fairly straightforward (</w:t>
      </w:r>
      <w:r w:rsidR="008B2C2E">
        <w:t>al</w:t>
      </w:r>
      <w:r w:rsidR="00D0462F">
        <w:t>though work-intensive)</w:t>
      </w:r>
      <w:r>
        <w:t>,</w:t>
      </w:r>
      <w:r w:rsidR="00D0462F">
        <w:t xml:space="preserve"> we won</w:t>
      </w:r>
      <w:r w:rsidR="00EF43C6">
        <w:t>'</w:t>
      </w:r>
      <w:r w:rsidR="00D0462F">
        <w:t>t discuss</w:t>
      </w:r>
      <w:r w:rsidR="007C1C5A">
        <w:t xml:space="preserve"> it </w:t>
      </w:r>
      <w:r w:rsidR="0096457A">
        <w:t xml:space="preserve">further </w:t>
      </w:r>
      <w:r w:rsidR="007C1C5A">
        <w:t>here.</w:t>
      </w:r>
    </w:p>
    <w:p w:rsidR="007C1C5A" w:rsidRPr="007C1C5A" w:rsidRDefault="004C4B27" w:rsidP="003474D2">
      <w:pPr>
        <w:rPr>
          <w:b/>
        </w:rPr>
      </w:pPr>
      <w:r w:rsidRPr="00FE0D77">
        <w:rPr>
          <w:b/>
        </w:rPr>
        <w:t>Helping the D</w:t>
      </w:r>
      <w:r w:rsidR="00AF086B" w:rsidRPr="00FE0D77">
        <w:rPr>
          <w:b/>
        </w:rPr>
        <w:t>ata</w:t>
      </w:r>
      <w:r w:rsidR="00F57B34">
        <w:rPr>
          <w:b/>
        </w:rPr>
        <w:t>-</w:t>
      </w:r>
      <w:r w:rsidRPr="00FE0D77">
        <w:rPr>
          <w:b/>
        </w:rPr>
        <w:t>B</w:t>
      </w:r>
      <w:r w:rsidR="00FE0D77" w:rsidRPr="00FE0D77">
        <w:rPr>
          <w:b/>
        </w:rPr>
        <w:t xml:space="preserve">inding </w:t>
      </w:r>
      <w:r w:rsidR="00E24640">
        <w:rPr>
          <w:b/>
        </w:rPr>
        <w:t>E</w:t>
      </w:r>
      <w:r w:rsidR="00FE0D77" w:rsidRPr="00FE0D77">
        <w:rPr>
          <w:b/>
        </w:rPr>
        <w:t>ngine</w:t>
      </w:r>
    </w:p>
    <w:p w:rsidR="00AF086B" w:rsidRDefault="00AF086B" w:rsidP="003474D2">
      <w:r>
        <w:t>The problem with our sample application is that</w:t>
      </w:r>
      <w:r w:rsidR="00A47B05">
        <w:t>,</w:t>
      </w:r>
      <w:r>
        <w:t xml:space="preserve"> each time we scroll</w:t>
      </w:r>
      <w:r w:rsidR="00A47B05">
        <w:t>,</w:t>
      </w:r>
      <w:r>
        <w:t xml:space="preserve"> we set the </w:t>
      </w:r>
      <w:r w:rsidR="001B0891" w:rsidRPr="001B0891">
        <w:rPr>
          <w:b/>
        </w:rPr>
        <w:t>Content</w:t>
      </w:r>
      <w:r>
        <w:t xml:space="preserve"> property on each container in the view to a new data item.</w:t>
      </w:r>
      <w:r w:rsidR="00477DBC">
        <w:t xml:space="preserve"> </w:t>
      </w:r>
      <w:r>
        <w:t xml:space="preserve">This internally causes the </w:t>
      </w:r>
      <w:r w:rsidR="009C458E" w:rsidRPr="009C458E">
        <w:rPr>
          <w:b/>
        </w:rPr>
        <w:t>ContentPresenter</w:t>
      </w:r>
      <w:r>
        <w:t xml:space="preserve"> to update its </w:t>
      </w:r>
      <w:r w:rsidR="001B0891" w:rsidRPr="001B0891">
        <w:rPr>
          <w:b/>
        </w:rPr>
        <w:t>DataContext</w:t>
      </w:r>
      <w:r>
        <w:t xml:space="preserve"> property, which</w:t>
      </w:r>
      <w:r w:rsidR="003F0A4F">
        <w:t xml:space="preserve"> </w:t>
      </w:r>
      <w:r w:rsidR="00F82796">
        <w:t xml:space="preserve">means </w:t>
      </w:r>
      <w:r w:rsidR="00F57B34">
        <w:t xml:space="preserve">that </w:t>
      </w:r>
      <w:r w:rsidR="00F82796">
        <w:t xml:space="preserve">all </w:t>
      </w:r>
      <w:r w:rsidR="00F57B34">
        <w:t xml:space="preserve">of </w:t>
      </w:r>
      <w:r w:rsidR="00F82796">
        <w:t>its bindings are now inva</w:t>
      </w:r>
      <w:r w:rsidR="004C4B27">
        <w:t>lid.</w:t>
      </w:r>
      <w:r w:rsidR="00477DBC">
        <w:t xml:space="preserve"> </w:t>
      </w:r>
      <w:r w:rsidR="004C4B27">
        <w:t xml:space="preserve">The </w:t>
      </w:r>
      <w:r w:rsidR="00F57B34">
        <w:t>data-b</w:t>
      </w:r>
      <w:r w:rsidR="00F82796">
        <w:t xml:space="preserve">inding engine here has no choice but to reactivate every </w:t>
      </w:r>
      <w:r w:rsidR="00F82796" w:rsidRPr="004A6AC5">
        <w:rPr>
          <w:b/>
        </w:rPr>
        <w:t>BindingExpression</w:t>
      </w:r>
      <w:r w:rsidR="00A47B05">
        <w:t xml:space="preserve">; </w:t>
      </w:r>
      <w:r w:rsidR="00F82796">
        <w:t xml:space="preserve">that is, it needs to attach it to the </w:t>
      </w:r>
      <w:r w:rsidR="004A6AC5">
        <w:t>common language runtime (</w:t>
      </w:r>
      <w:r w:rsidR="00F82796">
        <w:t>CLR</w:t>
      </w:r>
      <w:r w:rsidR="004A6AC5">
        <w:t>)</w:t>
      </w:r>
      <w:r w:rsidR="00F82796">
        <w:t xml:space="preserve"> property in question</w:t>
      </w:r>
      <w:r w:rsidR="00A47B05">
        <w:t>,</w:t>
      </w:r>
      <w:r w:rsidR="00F82796">
        <w:t xml:space="preserve"> and transfer the value to the target </w:t>
      </w:r>
      <w:r w:rsidR="00F82796" w:rsidRPr="004A6AC5">
        <w:rPr>
          <w:b/>
        </w:rPr>
        <w:t>DependencyProperty</w:t>
      </w:r>
      <w:r w:rsidR="00F82796">
        <w:t>.</w:t>
      </w:r>
    </w:p>
    <w:p w:rsidR="00F82796" w:rsidRDefault="00F82796" w:rsidP="003474D2">
      <w:r>
        <w:t xml:space="preserve">Both </w:t>
      </w:r>
      <w:r w:rsidR="004A6AC5">
        <w:t xml:space="preserve">of </w:t>
      </w:r>
      <w:r>
        <w:t>these operations split the time roughly equally.</w:t>
      </w:r>
      <w:r w:rsidR="00477DBC">
        <w:t xml:space="preserve"> </w:t>
      </w:r>
      <w:r>
        <w:t>There</w:t>
      </w:r>
      <w:r w:rsidR="00EF43C6">
        <w:t>'</w:t>
      </w:r>
      <w:r>
        <w:t xml:space="preserve">s nothing </w:t>
      </w:r>
      <w:r w:rsidR="004A6AC5">
        <w:t xml:space="preserve">that </w:t>
      </w:r>
      <w:r>
        <w:t>we can do about transferring the value; if it changes</w:t>
      </w:r>
      <w:r w:rsidR="004A6AC5">
        <w:t>,</w:t>
      </w:r>
      <w:r>
        <w:t xml:space="preserve"> that has to happen.</w:t>
      </w:r>
      <w:r w:rsidR="00477DBC">
        <w:t xml:space="preserve"> </w:t>
      </w:r>
      <w:r>
        <w:t>We can, however, avoid attaching the binding to the data object.</w:t>
      </w:r>
    </w:p>
    <w:p w:rsidR="00410143" w:rsidRDefault="003F0A4F" w:rsidP="003474D2">
      <w:r>
        <w:t xml:space="preserve">The trick here is </w:t>
      </w:r>
      <w:r w:rsidR="004A6AC5">
        <w:t xml:space="preserve">always </w:t>
      </w:r>
      <w:r>
        <w:t xml:space="preserve">to </w:t>
      </w:r>
      <w:r w:rsidR="00F82796">
        <w:t xml:space="preserve">keep the </w:t>
      </w:r>
      <w:r w:rsidR="009C458E" w:rsidRPr="009C458E">
        <w:rPr>
          <w:b/>
        </w:rPr>
        <w:t>ContentPresenter</w:t>
      </w:r>
      <w:r w:rsidR="00F82796">
        <w:t xml:space="preserve"> pointed at the same object.</w:t>
      </w:r>
      <w:r w:rsidR="00477DBC">
        <w:t xml:space="preserve"> </w:t>
      </w:r>
      <w:r w:rsidR="004A6AC5">
        <w:t>To do so</w:t>
      </w:r>
      <w:r w:rsidR="00410143">
        <w:t>:</w:t>
      </w:r>
    </w:p>
    <w:p w:rsidR="00410143" w:rsidRDefault="00410143" w:rsidP="00410143">
      <w:pPr>
        <w:pStyle w:val="ListParagraph"/>
        <w:numPr>
          <w:ilvl w:val="0"/>
          <w:numId w:val="4"/>
        </w:numPr>
      </w:pPr>
      <w:r>
        <w:lastRenderedPageBreak/>
        <w:t>C</w:t>
      </w:r>
      <w:r w:rsidR="00F82796">
        <w:t>reate a proxy object</w:t>
      </w:r>
      <w:r>
        <w:t xml:space="preserve"> th</w:t>
      </w:r>
      <w:r w:rsidR="004A6AC5">
        <w:t>at has</w:t>
      </w:r>
      <w:r>
        <w:t xml:space="preserve"> the sam</w:t>
      </w:r>
      <w:r w:rsidR="00E24640">
        <w:t>e properties as the data item.</w:t>
      </w:r>
    </w:p>
    <w:p w:rsidR="00410143" w:rsidRDefault="00C27873" w:rsidP="00410143">
      <w:pPr>
        <w:pStyle w:val="ListParagraph"/>
        <w:numPr>
          <w:ilvl w:val="1"/>
          <w:numId w:val="4"/>
        </w:numPr>
      </w:pPr>
      <w:r>
        <w:t>It should</w:t>
      </w:r>
      <w:r w:rsidR="00410143">
        <w:t xml:space="preserve"> hold on</w:t>
      </w:r>
      <w:r w:rsidR="004A6AC5">
        <w:t xml:space="preserve"> </w:t>
      </w:r>
      <w:r w:rsidR="00410143">
        <w:t>to an instance of the data item</w:t>
      </w:r>
      <w:r w:rsidR="004A6AC5">
        <w:t>,</w:t>
      </w:r>
      <w:r w:rsidR="00410143">
        <w:t xml:space="preserve"> and forward calls</w:t>
      </w:r>
      <w:r w:rsidR="004A6AC5">
        <w:t xml:space="preserve"> to the data item</w:t>
      </w:r>
      <w:r w:rsidR="00410143">
        <w:t xml:space="preserve"> to its properties.</w:t>
      </w:r>
    </w:p>
    <w:p w:rsidR="00C27873" w:rsidRDefault="00C27873" w:rsidP="00C27873">
      <w:pPr>
        <w:pStyle w:val="ListParagraph"/>
        <w:numPr>
          <w:ilvl w:val="1"/>
          <w:numId w:val="4"/>
        </w:numPr>
      </w:pPr>
      <w:r>
        <w:t xml:space="preserve">It should implement </w:t>
      </w:r>
      <w:r w:rsidRPr="004A6AC5">
        <w:rPr>
          <w:b/>
        </w:rPr>
        <w:t>INotifyPropertyChanged</w:t>
      </w:r>
      <w:r w:rsidR="00E24640">
        <w:t>.</w:t>
      </w:r>
    </w:p>
    <w:p w:rsidR="00C27873" w:rsidRDefault="00C27873" w:rsidP="00C27873">
      <w:pPr>
        <w:pStyle w:val="ListParagraph"/>
        <w:numPr>
          <w:ilvl w:val="1"/>
          <w:numId w:val="4"/>
        </w:numPr>
      </w:pPr>
      <w:r>
        <w:t xml:space="preserve">Modify your </w:t>
      </w:r>
      <w:r w:rsidR="00827310" w:rsidRPr="00827310">
        <w:rPr>
          <w:b/>
        </w:rPr>
        <w:t>DataTemplate</w:t>
      </w:r>
      <w:r>
        <w:t>s to reference the proxy object</w:t>
      </w:r>
      <w:r w:rsidR="004A6AC5">
        <w:t>,</w:t>
      </w:r>
      <w:r>
        <w:t xml:space="preserve"> instead of the data item</w:t>
      </w:r>
      <w:r w:rsidR="00E24640">
        <w:t>.</w:t>
      </w:r>
    </w:p>
    <w:p w:rsidR="00410143" w:rsidRDefault="00C27873" w:rsidP="00410143">
      <w:pPr>
        <w:pStyle w:val="ListParagraph"/>
        <w:numPr>
          <w:ilvl w:val="0"/>
          <w:numId w:val="4"/>
        </w:numPr>
      </w:pPr>
      <w:r>
        <w:t>Have each container point to a proxy object</w:t>
      </w:r>
      <w:r w:rsidR="004A6AC5">
        <w:t>,</w:t>
      </w:r>
      <w:r>
        <w:t xml:space="preserve"> instead of a data item</w:t>
      </w:r>
      <w:r w:rsidR="00E24640">
        <w:t>.</w:t>
      </w:r>
    </w:p>
    <w:p w:rsidR="00C27873" w:rsidRDefault="00C27873" w:rsidP="00410143">
      <w:pPr>
        <w:pStyle w:val="ListParagraph"/>
        <w:numPr>
          <w:ilvl w:val="0"/>
          <w:numId w:val="4"/>
        </w:numPr>
      </w:pPr>
      <w:r>
        <w:t>When scrolling</w:t>
      </w:r>
      <w:r w:rsidR="004A6AC5">
        <w:t>,</w:t>
      </w:r>
      <w:r>
        <w:t xml:space="preserve"> find each container</w:t>
      </w:r>
      <w:r w:rsidR="00EF43C6">
        <w:t>'</w:t>
      </w:r>
      <w:r>
        <w:t>s proxy object</w:t>
      </w:r>
      <w:r w:rsidR="004A6AC5">
        <w:t>,</w:t>
      </w:r>
      <w:r>
        <w:t xml:space="preserve"> and change its data item.</w:t>
      </w:r>
      <w:r w:rsidR="00477DBC">
        <w:t xml:space="preserve"> </w:t>
      </w:r>
      <w:r w:rsidR="00946619">
        <w:t xml:space="preserve">If the proxy fires its </w:t>
      </w:r>
      <w:r w:rsidR="00946619" w:rsidRPr="004A6AC5">
        <w:rPr>
          <w:b/>
        </w:rPr>
        <w:t>PropertyChanged</w:t>
      </w:r>
      <w:r w:rsidR="00946619">
        <w:t xml:space="preserve"> event</w:t>
      </w:r>
      <w:r w:rsidR="004A6AC5">
        <w:t>,</w:t>
      </w:r>
      <w:r w:rsidR="00D82713">
        <w:t xml:space="preserve"> the bindings will be </w:t>
      </w:r>
      <w:r w:rsidR="004A6AC5">
        <w:t xml:space="preserve">updated </w:t>
      </w:r>
      <w:r w:rsidR="00D82713">
        <w:t>properly</w:t>
      </w:r>
      <w:r w:rsidR="00946619">
        <w:t>.</w:t>
      </w:r>
    </w:p>
    <w:p w:rsidR="007C1C5A" w:rsidRDefault="004A6AC5" w:rsidP="003474D2">
      <w:r>
        <w:t xml:space="preserve">The </w:t>
      </w:r>
      <w:r w:rsidR="00410143">
        <w:t>ContainerListFastBinding.cs in the code sample shows how this can be done.</w:t>
      </w:r>
    </w:p>
    <w:p w:rsidR="00F82796" w:rsidRDefault="00BA619E" w:rsidP="004B6A90">
      <w:pPr>
        <w:pStyle w:val="Heading3"/>
      </w:pPr>
      <w:r>
        <w:t>Performance Bottlenecks</w:t>
      </w:r>
    </w:p>
    <w:p w:rsidR="00F82796" w:rsidRDefault="00537833" w:rsidP="003474D2">
      <w:r>
        <w:t xml:space="preserve">As mentioned </w:t>
      </w:r>
      <w:r w:rsidR="00E24640">
        <w:t>earlier</w:t>
      </w:r>
      <w:r>
        <w:t xml:space="preserve">, the binding optimization is expected to cut the cost of </w:t>
      </w:r>
      <w:r w:rsidR="00F57B34">
        <w:t>d</w:t>
      </w:r>
      <w:r>
        <w:t xml:space="preserve">ata </w:t>
      </w:r>
      <w:r w:rsidR="00F57B34">
        <w:t>b</w:t>
      </w:r>
      <w:r>
        <w:t>inding in half for our target scenario.</w:t>
      </w:r>
      <w:r w:rsidR="00477DBC">
        <w:t xml:space="preserve"> </w:t>
      </w:r>
      <w:r>
        <w:t>T</w:t>
      </w:r>
      <w:r w:rsidR="00AA47BC">
        <w:t xml:space="preserve">he numbers now look like </w:t>
      </w:r>
      <w:r w:rsidR="00E24640">
        <w:t>the following: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1728"/>
        <w:gridCol w:w="7200"/>
      </w:tblGrid>
      <w:tr w:rsidR="00A138C6" w:rsidRPr="001B0E16">
        <w:tc>
          <w:tcPr>
            <w:tcW w:w="1728" w:type="dxa"/>
            <w:tcBorders>
              <w:bottom w:val="single" w:sz="8" w:space="0" w:color="4F81BD"/>
            </w:tcBorders>
            <w:shd w:val="clear" w:color="auto" w:fill="4F81BD"/>
          </w:tcPr>
          <w:p w:rsidR="00A138C6" w:rsidRPr="001B0E16" w:rsidRDefault="00A138C6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Contribution (</w:t>
            </w:r>
            <w:r w:rsidR="00F243D5">
              <w:rPr>
                <w:b/>
                <w:bCs/>
                <w:color w:val="FFFFFF"/>
              </w:rPr>
              <w:t>percent</w:t>
            </w:r>
            <w:r w:rsidRPr="001B0E16">
              <w:rPr>
                <w:b/>
                <w:bCs/>
                <w:color w:val="FFFFFF"/>
              </w:rPr>
              <w:t>)</w:t>
            </w:r>
          </w:p>
        </w:tc>
        <w:tc>
          <w:tcPr>
            <w:tcW w:w="7200" w:type="dxa"/>
            <w:shd w:val="clear" w:color="auto" w:fill="4F81BD"/>
          </w:tcPr>
          <w:p w:rsidR="00A138C6" w:rsidRPr="001B0E16" w:rsidRDefault="00A138C6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Operation</w:t>
            </w:r>
          </w:p>
        </w:tc>
      </w:tr>
      <w:tr w:rsidR="00A138C6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34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F57B34" w:rsidP="001B0E16">
            <w:pPr>
              <w:spacing w:after="0" w:line="240" w:lineRule="auto"/>
            </w:pPr>
            <w:r>
              <w:t>Arranging</w:t>
            </w:r>
            <w:r w:rsidR="00A138C6" w:rsidRPr="001B0E16">
              <w:t xml:space="preserve"> (22</w:t>
            </w:r>
            <w:r w:rsidR="00F243D5">
              <w:t xml:space="preserve"> percent</w:t>
            </w:r>
            <w:r w:rsidR="00A138C6" w:rsidRPr="001B0E16">
              <w:t xml:space="preserve"> is </w:t>
            </w:r>
            <w:r w:rsidR="00071CE6" w:rsidRPr="00071CE6">
              <w:rPr>
                <w:b/>
              </w:rPr>
              <w:t>TextBlock.OnRender</w:t>
            </w:r>
            <w:r w:rsidR="00A138C6" w:rsidRPr="001B0E16">
              <w:t>)</w:t>
            </w:r>
          </w:p>
        </w:tc>
      </w:tr>
      <w:tr w:rsidR="00A138C6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26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</w:pPr>
            <w:r w:rsidRPr="001B0E16">
              <w:t>Measur</w:t>
            </w:r>
            <w:r w:rsidR="00F57B34">
              <w:t>ing</w:t>
            </w:r>
            <w:r w:rsidRPr="001B0E16">
              <w:t xml:space="preserve"> (a</w:t>
            </w:r>
            <w:r w:rsidR="007D06F3">
              <w:t>l</w:t>
            </w:r>
            <w:r w:rsidRPr="001B0E16">
              <w:t xml:space="preserve">most all </w:t>
            </w:r>
            <w:r w:rsidR="00071CE6" w:rsidRPr="00071CE6">
              <w:rPr>
                <w:b/>
              </w:rPr>
              <w:t>TextBlock</w:t>
            </w:r>
            <w:r w:rsidRPr="001B0E16">
              <w:t>)</w:t>
            </w:r>
          </w:p>
        </w:tc>
      </w:tr>
      <w:tr w:rsidR="00A138C6" w:rsidRPr="001B0E16">
        <w:tc>
          <w:tcPr>
            <w:tcW w:w="17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17</w:t>
            </w:r>
          </w:p>
        </w:tc>
        <w:tc>
          <w:tcPr>
            <w:tcW w:w="720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</w:pPr>
            <w:r w:rsidRPr="001B0E16">
              <w:t>Render</w:t>
            </w:r>
            <w:r w:rsidR="00F57B34">
              <w:t>ing</w:t>
            </w:r>
          </w:p>
        </w:tc>
      </w:tr>
      <w:tr w:rsidR="00A138C6" w:rsidRPr="001B0E16">
        <w:tc>
          <w:tcPr>
            <w:tcW w:w="172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138C6" w:rsidRPr="001B0E16" w:rsidRDefault="00A138C6" w:rsidP="001B0E16">
            <w:pPr>
              <w:spacing w:after="0" w:line="240" w:lineRule="auto"/>
              <w:jc w:val="right"/>
              <w:rPr>
                <w:b/>
                <w:bCs/>
              </w:rPr>
            </w:pPr>
            <w:r w:rsidRPr="001B0E16">
              <w:rPr>
                <w:bCs/>
              </w:rPr>
              <w:t>11</w:t>
            </w:r>
          </w:p>
        </w:tc>
        <w:tc>
          <w:tcPr>
            <w:tcW w:w="7200" w:type="dxa"/>
            <w:tcBorders>
              <w:left w:val="single" w:sz="8" w:space="0" w:color="4F81BD"/>
            </w:tcBorders>
          </w:tcPr>
          <w:p w:rsidR="00A138C6" w:rsidRPr="001B0E16" w:rsidRDefault="00BD47FB" w:rsidP="001B0E16">
            <w:pPr>
              <w:keepNext/>
              <w:spacing w:after="0" w:line="240" w:lineRule="auto"/>
            </w:pPr>
            <w:r w:rsidRPr="001B0E16">
              <w:t xml:space="preserve">Data </w:t>
            </w:r>
            <w:r w:rsidR="00F57B34">
              <w:t>b</w:t>
            </w:r>
            <w:r w:rsidRPr="001B0E16">
              <w:t>inding (</w:t>
            </w:r>
            <w:r w:rsidR="00A138C6" w:rsidRPr="004A6AC5">
              <w:rPr>
                <w:b/>
              </w:rPr>
              <w:t>BindingExpression.TransferValue</w:t>
            </w:r>
            <w:r w:rsidRPr="001B0E16">
              <w:t>)</w:t>
            </w:r>
          </w:p>
        </w:tc>
      </w:tr>
    </w:tbl>
    <w:p w:rsidR="00861244" w:rsidRDefault="00D76C00" w:rsidP="00D76C00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3</w:t>
        </w:r>
      </w:fldSimple>
      <w:r w:rsidR="00E61784">
        <w:t>.</w:t>
      </w:r>
      <w:proofErr w:type="gramEnd"/>
      <w:r>
        <w:t xml:space="preserve"> Performance of recycling containers</w:t>
      </w:r>
      <w:r w:rsidR="004A6AC5">
        <w:t>,</w:t>
      </w:r>
      <w:r w:rsidR="003A119F">
        <w:t xml:space="preserve"> </w:t>
      </w:r>
      <w:r>
        <w:t xml:space="preserve">and optimizing </w:t>
      </w:r>
      <w:r w:rsidR="004A6AC5">
        <w:t>d</w:t>
      </w:r>
      <w:r>
        <w:t xml:space="preserve">ata </w:t>
      </w:r>
      <w:r w:rsidR="004A6AC5">
        <w:t>b</w:t>
      </w:r>
      <w:r>
        <w:t>inding</w:t>
      </w:r>
    </w:p>
    <w:p w:rsidR="003D6E1B" w:rsidRDefault="003D6E1B" w:rsidP="003474D2">
      <w:r>
        <w:t>These are all mandatory operations.</w:t>
      </w:r>
      <w:r w:rsidR="00477DBC">
        <w:t xml:space="preserve"> </w:t>
      </w:r>
      <w:r w:rsidR="004A6AC5">
        <w:t>Alt</w:t>
      </w:r>
      <w:r>
        <w:t>hough they look like large bottlenecks, it means that this implementation is about is fast is it will get.</w:t>
      </w:r>
      <w:r w:rsidR="00477DBC">
        <w:t xml:space="preserve"> </w:t>
      </w:r>
      <w:r>
        <w:t xml:space="preserve">The sample application literally only displays </w:t>
      </w:r>
      <w:r w:rsidR="00071CE6" w:rsidRPr="00071CE6">
        <w:rPr>
          <w:b/>
        </w:rPr>
        <w:t>TextBlock</w:t>
      </w:r>
      <w:r>
        <w:t xml:space="preserve">s; it should </w:t>
      </w:r>
      <w:r w:rsidR="004A6AC5">
        <w:t xml:space="preserve">come as </w:t>
      </w:r>
      <w:r>
        <w:t xml:space="preserve">no surprise that almost all </w:t>
      </w:r>
      <w:r w:rsidR="004A6AC5">
        <w:t xml:space="preserve">of </w:t>
      </w:r>
      <w:r>
        <w:t>the time is spent preparing and rendering them.</w:t>
      </w:r>
    </w:p>
    <w:p w:rsidR="00B653FD" w:rsidRPr="003312FA" w:rsidRDefault="00F82796">
      <w:r>
        <w:t xml:space="preserve">There is also a savings </w:t>
      </w:r>
      <w:r w:rsidR="004A6AC5">
        <w:t xml:space="preserve">that is </w:t>
      </w:r>
      <w:r>
        <w:t>not captured in this table.</w:t>
      </w:r>
      <w:r w:rsidR="00477DBC">
        <w:t xml:space="preserve"> </w:t>
      </w:r>
      <w:r>
        <w:t xml:space="preserve">By avoiding changing the </w:t>
      </w:r>
      <w:r w:rsidR="001B0891" w:rsidRPr="001B0891">
        <w:rPr>
          <w:b/>
        </w:rPr>
        <w:t>Content</w:t>
      </w:r>
      <w:r>
        <w:t xml:space="preserve"> property</w:t>
      </w:r>
      <w:r w:rsidR="007D06F3">
        <w:t>,</w:t>
      </w:r>
      <w:r>
        <w:t xml:space="preserve"> we</w:t>
      </w:r>
      <w:r w:rsidR="00EF43C6">
        <w:t>'</w:t>
      </w:r>
      <w:r>
        <w:t>re also avoiding a tree walk on each container to update dependent children (</w:t>
      </w:r>
      <w:r w:rsidR="007D06F3">
        <w:t>because</w:t>
      </w:r>
      <w:r>
        <w:t xml:space="preserve"> </w:t>
      </w:r>
      <w:r w:rsidR="00E24640">
        <w:t xml:space="preserve">the property is inheritable). </w:t>
      </w:r>
      <w:r>
        <w:t>It</w:t>
      </w:r>
      <w:r w:rsidR="00EF43C6">
        <w:t>'</w:t>
      </w:r>
      <w:r>
        <w:t>s a relatively small cost</w:t>
      </w:r>
      <w:r w:rsidR="00E24640">
        <w:t>,</w:t>
      </w:r>
      <w:r>
        <w:t xml:space="preserve"> but</w:t>
      </w:r>
      <w:r w:rsidR="00D82713">
        <w:t xml:space="preserve"> </w:t>
      </w:r>
      <w:r w:rsidR="00E24640">
        <w:t xml:space="preserve">it </w:t>
      </w:r>
      <w:r w:rsidR="00D82713">
        <w:t>is</w:t>
      </w:r>
      <w:r>
        <w:t xml:space="preserve"> still there.</w:t>
      </w:r>
    </w:p>
    <w:p w:rsidR="00823471" w:rsidRPr="00823471" w:rsidRDefault="002F2824" w:rsidP="00823471">
      <w:pPr>
        <w:pStyle w:val="Heading1"/>
      </w:pPr>
      <w:r>
        <w:t>Sample Application</w:t>
      </w:r>
    </w:p>
    <w:p w:rsidR="00823471" w:rsidRDefault="00823471" w:rsidP="003139D1">
      <w:r>
        <w:t xml:space="preserve">The application consists of a </w:t>
      </w:r>
      <w:r w:rsidR="003670D4" w:rsidRPr="003670D4">
        <w:rPr>
          <w:b/>
        </w:rPr>
        <w:t>ListBox</w:t>
      </w:r>
      <w:r>
        <w:t xml:space="preserve"> with its </w:t>
      </w:r>
      <w:r w:rsidR="001B0891" w:rsidRPr="001B0891">
        <w:rPr>
          <w:b/>
        </w:rPr>
        <w:t>ItemsSource</w:t>
      </w:r>
      <w:r>
        <w:t xml:space="preserve"> set to a collection of 2</w:t>
      </w:r>
      <w:r w:rsidR="004A6AC5">
        <w:t>,</w:t>
      </w:r>
      <w:r>
        <w:t>000 data items.</w:t>
      </w:r>
      <w:r w:rsidR="00477DBC">
        <w:t xml:space="preserve"> </w:t>
      </w:r>
      <w:r>
        <w:t xml:space="preserve">Each data item is a CLR object </w:t>
      </w:r>
      <w:r w:rsidR="004A6AC5">
        <w:t>that has</w:t>
      </w:r>
      <w:r>
        <w:t xml:space="preserve"> six string properties.</w:t>
      </w:r>
      <w:r w:rsidR="00477DBC">
        <w:t xml:space="preserve"> </w:t>
      </w:r>
      <w:r>
        <w:t>To display each item</w:t>
      </w:r>
      <w:r w:rsidR="007D06F3">
        <w:t>,</w:t>
      </w:r>
      <w:r>
        <w:t xml:space="preserve"> we used a </w:t>
      </w:r>
      <w:r w:rsidR="00827310" w:rsidRPr="00827310">
        <w:rPr>
          <w:b/>
        </w:rPr>
        <w:t>DataTemplate</w:t>
      </w:r>
      <w:r>
        <w:t xml:space="preserve"> that binds six text</w:t>
      </w:r>
      <w:r w:rsidR="007D06F3">
        <w:t xml:space="preserve"> </w:t>
      </w:r>
      <w:r>
        <w:t>boxes to each of the six properties.</w:t>
      </w:r>
    </w:p>
    <w:p w:rsidR="009D275B" w:rsidRDefault="001B0E16" w:rsidP="003139D1">
      <w:r w:rsidRPr="00916FA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5" o:spid="_x0000_i1025" type="#_x0000_t75" style="width:150pt;height:104.25pt;visibility:visible">
            <v:imagedata r:id="rId6" o:title=""/>
          </v:shape>
        </w:pict>
      </w:r>
    </w:p>
    <w:p w:rsidR="00C94D5E" w:rsidRPr="00C94D5E" w:rsidRDefault="000D15D0" w:rsidP="003139D1">
      <w:pPr>
        <w:rPr>
          <w:b/>
        </w:rPr>
      </w:pPr>
      <w:r>
        <w:rPr>
          <w:b/>
        </w:rPr>
        <w:lastRenderedPageBreak/>
        <w:t>Organization</w:t>
      </w:r>
    </w:p>
    <w:p w:rsidR="009D275B" w:rsidRDefault="006957F2" w:rsidP="003139D1">
      <w:r>
        <w:t xml:space="preserve">The point of the sample application is to show a </w:t>
      </w:r>
      <w:r w:rsidR="004B6A90">
        <w:t>reference implementation</w:t>
      </w:r>
      <w:r w:rsidR="00477DBC">
        <w:t xml:space="preserve"> </w:t>
      </w:r>
      <w:r>
        <w:t>for each performance optimizat</w:t>
      </w:r>
      <w:r w:rsidR="00C94D5E">
        <w:t xml:space="preserve">ion </w:t>
      </w:r>
      <w:r w:rsidR="004A6AC5">
        <w:t xml:space="preserve">that was </w:t>
      </w:r>
      <w:r w:rsidR="00C94D5E">
        <w:t xml:space="preserve">described </w:t>
      </w:r>
      <w:r w:rsidR="000A1073">
        <w:t>earlier</w:t>
      </w:r>
      <w:r w:rsidR="00C94D5E">
        <w:t>.</w:t>
      </w:r>
      <w:r w:rsidR="00477DBC">
        <w:t xml:space="preserve"> </w:t>
      </w:r>
      <w:r w:rsidR="00C94D5E">
        <w:t>It has on</w:t>
      </w:r>
      <w:r>
        <w:t xml:space="preserve">e class for </w:t>
      </w:r>
      <w:r w:rsidR="004B6A90">
        <w:t>each section of the document</w:t>
      </w:r>
      <w:r w:rsidR="00D70A69">
        <w:t>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3618"/>
        <w:gridCol w:w="5310"/>
      </w:tblGrid>
      <w:tr w:rsidR="002F2824" w:rsidRPr="001B0E16">
        <w:tc>
          <w:tcPr>
            <w:tcW w:w="3618" w:type="dxa"/>
            <w:tcBorders>
              <w:bottom w:val="single" w:sz="8" w:space="0" w:color="4F81BD"/>
            </w:tcBorders>
            <w:shd w:val="clear" w:color="auto" w:fill="4F81BD"/>
          </w:tcPr>
          <w:p w:rsidR="002F2824" w:rsidRPr="001B0E16" w:rsidRDefault="002F2824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Section</w:t>
            </w:r>
          </w:p>
        </w:tc>
        <w:tc>
          <w:tcPr>
            <w:tcW w:w="5310" w:type="dxa"/>
            <w:shd w:val="clear" w:color="auto" w:fill="4F81BD"/>
          </w:tcPr>
          <w:p w:rsidR="002F2824" w:rsidRPr="001B0E16" w:rsidRDefault="002F2824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Class</w:t>
            </w:r>
          </w:p>
        </w:tc>
      </w:tr>
      <w:tr w:rsidR="002F2824" w:rsidRPr="001B0E16">
        <w:tc>
          <w:tcPr>
            <w:tcW w:w="36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2F2824" w:rsidP="001B0E16">
            <w:pPr>
              <w:spacing w:after="0" w:line="240" w:lineRule="auto"/>
              <w:rPr>
                <w:b/>
                <w:bCs/>
              </w:rPr>
            </w:pPr>
            <w:r w:rsidRPr="001B0E16">
              <w:rPr>
                <w:bCs/>
              </w:rPr>
              <w:t>Non-</w:t>
            </w:r>
            <w:r w:rsidR="007855DA">
              <w:rPr>
                <w:bCs/>
              </w:rPr>
              <w:t>V</w:t>
            </w:r>
            <w:r w:rsidRPr="001B0E16">
              <w:rPr>
                <w:bCs/>
              </w:rPr>
              <w:t>irtualized</w:t>
            </w:r>
            <w:r w:rsidR="007855DA">
              <w:rPr>
                <w:bCs/>
              </w:rPr>
              <w:t xml:space="preserve"> UI</w:t>
            </w:r>
          </w:p>
        </w:tc>
        <w:tc>
          <w:tcPr>
            <w:tcW w:w="53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7855DA" w:rsidP="001B0E16">
            <w:pPr>
              <w:spacing w:after="0" w:line="240" w:lineRule="auto"/>
            </w:pPr>
            <w:r>
              <w:t>n</w:t>
            </w:r>
            <w:r w:rsidR="002F2824" w:rsidRPr="001B0E16">
              <w:t>one</w:t>
            </w:r>
          </w:p>
        </w:tc>
      </w:tr>
      <w:tr w:rsidR="002F2824" w:rsidRPr="001B0E16">
        <w:tc>
          <w:tcPr>
            <w:tcW w:w="361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2F2824" w:rsidP="001B0E16">
            <w:pPr>
              <w:spacing w:after="0" w:line="240" w:lineRule="auto"/>
              <w:rPr>
                <w:b/>
                <w:bCs/>
              </w:rPr>
            </w:pPr>
            <w:r w:rsidRPr="001B0E16">
              <w:rPr>
                <w:bCs/>
              </w:rPr>
              <w:t>UI Virtualization</w:t>
            </w:r>
          </w:p>
        </w:tc>
        <w:tc>
          <w:tcPr>
            <w:tcW w:w="5310" w:type="dxa"/>
            <w:tcBorders>
              <w:left w:val="single" w:sz="8" w:space="0" w:color="4F81BD"/>
            </w:tcBorders>
          </w:tcPr>
          <w:p w:rsidR="002F2824" w:rsidRPr="001B0E16" w:rsidRDefault="003670D4" w:rsidP="001B0E16">
            <w:pPr>
              <w:spacing w:after="0" w:line="240" w:lineRule="auto"/>
            </w:pPr>
            <w:r w:rsidRPr="003670D4">
              <w:rPr>
                <w:b/>
              </w:rPr>
              <w:t>ListBox</w:t>
            </w:r>
          </w:p>
        </w:tc>
      </w:tr>
      <w:tr w:rsidR="002F2824" w:rsidRPr="001B0E16">
        <w:tc>
          <w:tcPr>
            <w:tcW w:w="36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2F2824" w:rsidP="001B0E16">
            <w:pPr>
              <w:spacing w:after="0" w:line="240" w:lineRule="auto"/>
              <w:rPr>
                <w:b/>
                <w:bCs/>
              </w:rPr>
            </w:pPr>
            <w:r w:rsidRPr="001B0E16">
              <w:rPr>
                <w:bCs/>
              </w:rPr>
              <w:t>Recycling Containers</w:t>
            </w:r>
          </w:p>
        </w:tc>
        <w:tc>
          <w:tcPr>
            <w:tcW w:w="53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3670D4" w:rsidP="001B0E16">
            <w:pPr>
              <w:spacing w:after="0" w:line="240" w:lineRule="auto"/>
            </w:pPr>
            <w:r w:rsidRPr="003670D4">
              <w:rPr>
                <w:b/>
              </w:rPr>
              <w:t>ContainerList</w:t>
            </w:r>
          </w:p>
        </w:tc>
      </w:tr>
      <w:tr w:rsidR="002F2824" w:rsidRPr="001B0E16">
        <w:tc>
          <w:tcPr>
            <w:tcW w:w="3618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F2824" w:rsidRPr="001B0E16" w:rsidRDefault="00E2779A" w:rsidP="001B0E16">
            <w:pPr>
              <w:spacing w:after="0" w:line="240" w:lineRule="auto"/>
              <w:rPr>
                <w:b/>
                <w:bCs/>
              </w:rPr>
            </w:pPr>
            <w:r w:rsidRPr="001B0E16">
              <w:rPr>
                <w:bCs/>
              </w:rPr>
              <w:t>Faster Bindings</w:t>
            </w:r>
          </w:p>
        </w:tc>
        <w:tc>
          <w:tcPr>
            <w:tcW w:w="5310" w:type="dxa"/>
            <w:tcBorders>
              <w:left w:val="single" w:sz="8" w:space="0" w:color="4F81BD"/>
            </w:tcBorders>
          </w:tcPr>
          <w:p w:rsidR="002F2824" w:rsidRPr="001B0E16" w:rsidRDefault="003670D4" w:rsidP="001B0E16">
            <w:pPr>
              <w:keepNext/>
              <w:spacing w:after="0" w:line="240" w:lineRule="auto"/>
            </w:pPr>
            <w:r w:rsidRPr="003670D4">
              <w:rPr>
                <w:b/>
              </w:rPr>
              <w:t>ContainerListFastBinding</w:t>
            </w:r>
          </w:p>
        </w:tc>
      </w:tr>
    </w:tbl>
    <w:p w:rsidR="00264CDD" w:rsidRDefault="00C94D5E" w:rsidP="00C94D5E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4</w:t>
        </w:r>
      </w:fldSimple>
      <w:r w:rsidR="00E61784">
        <w:t>.</w:t>
      </w:r>
      <w:proofErr w:type="gramEnd"/>
      <w:r w:rsidRPr="0085278B">
        <w:t xml:space="preserve"> Sample application overview</w:t>
      </w:r>
    </w:p>
    <w:p w:rsidR="00264CDD" w:rsidRDefault="003670D4" w:rsidP="003139D1">
      <w:r w:rsidRPr="003670D4">
        <w:rPr>
          <w:b/>
        </w:rPr>
        <w:t>ContainerList</w:t>
      </w:r>
      <w:r w:rsidR="00264CDD">
        <w:t xml:space="preserve"> is a </w:t>
      </w:r>
      <w:r w:rsidR="00F57B34" w:rsidRPr="00F57B34">
        <w:rPr>
          <w:b/>
        </w:rPr>
        <w:t>FrameworkElement</w:t>
      </w:r>
      <w:r w:rsidR="00264CDD">
        <w:t xml:space="preserve"> that looks somewhat like </w:t>
      </w:r>
      <w:r w:rsidRPr="003670D4">
        <w:rPr>
          <w:b/>
        </w:rPr>
        <w:t>ListBox</w:t>
      </w:r>
      <w:r w:rsidR="00264CDD">
        <w:t xml:space="preserve"> and implements</w:t>
      </w:r>
      <w:r w:rsidR="004A6AC5">
        <w:t xml:space="preserve"> a simple container-</w:t>
      </w:r>
      <w:r w:rsidR="00D70A69">
        <w:t>recycling scheme.</w:t>
      </w:r>
    </w:p>
    <w:p w:rsidR="00101262" w:rsidRDefault="003670D4" w:rsidP="003139D1">
      <w:r w:rsidRPr="003670D4">
        <w:rPr>
          <w:b/>
        </w:rPr>
        <w:t>ContainerListFastBinding</w:t>
      </w:r>
      <w:r w:rsidR="00264CDD">
        <w:t xml:space="preserve"> is a subclass of </w:t>
      </w:r>
      <w:r w:rsidRPr="003670D4">
        <w:rPr>
          <w:b/>
        </w:rPr>
        <w:t>ContainerList</w:t>
      </w:r>
      <w:r w:rsidR="00264CDD">
        <w:t xml:space="preserve"> that implements the </w:t>
      </w:r>
      <w:r w:rsidR="00F57B34">
        <w:t>d</w:t>
      </w:r>
      <w:r w:rsidR="00B71047">
        <w:t>ata</w:t>
      </w:r>
      <w:r w:rsidR="00F57B34">
        <w:t>-b</w:t>
      </w:r>
      <w:r w:rsidR="00B71047">
        <w:t xml:space="preserve">inding optimizations </w:t>
      </w:r>
      <w:r w:rsidR="00F57B34">
        <w:t xml:space="preserve">that are </w:t>
      </w:r>
      <w:r w:rsidR="00B71047">
        <w:t xml:space="preserve">described in the </w:t>
      </w:r>
      <w:r w:rsidR="00EF43C6">
        <w:t>"</w:t>
      </w:r>
      <w:r w:rsidR="00B71047">
        <w:t>Faster Bindings</w:t>
      </w:r>
      <w:r w:rsidR="00EF43C6">
        <w:t>"</w:t>
      </w:r>
      <w:r w:rsidR="00B71047">
        <w:t xml:space="preserve"> section</w:t>
      </w:r>
      <w:r w:rsidR="00E24640">
        <w:t>.</w:t>
      </w:r>
    </w:p>
    <w:p w:rsidR="00A40957" w:rsidRDefault="00B5413C" w:rsidP="003139D1">
      <w:pPr>
        <w:rPr>
          <w:b/>
        </w:rPr>
      </w:pPr>
      <w:r>
        <w:rPr>
          <w:b/>
        </w:rPr>
        <w:t>"</w:t>
      </w:r>
      <w:r w:rsidR="00A40957">
        <w:rPr>
          <w:b/>
        </w:rPr>
        <w:t>Real</w:t>
      </w:r>
      <w:r>
        <w:rPr>
          <w:b/>
        </w:rPr>
        <w:t>"</w:t>
      </w:r>
      <w:r w:rsidR="00A40957">
        <w:rPr>
          <w:b/>
        </w:rPr>
        <w:t xml:space="preserve"> </w:t>
      </w:r>
      <w:r w:rsidR="00E24640">
        <w:rPr>
          <w:b/>
        </w:rPr>
        <w:t>P</w:t>
      </w:r>
      <w:r w:rsidR="00A40957">
        <w:rPr>
          <w:b/>
        </w:rPr>
        <w:t>erf</w:t>
      </w:r>
      <w:r>
        <w:rPr>
          <w:b/>
        </w:rPr>
        <w:t>ormance</w:t>
      </w:r>
      <w:r w:rsidR="00A40957">
        <w:rPr>
          <w:b/>
        </w:rPr>
        <w:t xml:space="preserve"> </w:t>
      </w:r>
      <w:r w:rsidR="00E24640">
        <w:rPr>
          <w:b/>
        </w:rPr>
        <w:t>N</w:t>
      </w:r>
      <w:r w:rsidR="00A40957">
        <w:rPr>
          <w:b/>
        </w:rPr>
        <w:t>umbers</w:t>
      </w:r>
    </w:p>
    <w:p w:rsidR="00A40957" w:rsidRPr="00A40957" w:rsidRDefault="00A40957" w:rsidP="003139D1">
      <w:r w:rsidRPr="000A1073">
        <w:rPr>
          <w:b/>
        </w:rPr>
        <w:t>Disclaimer:</w:t>
      </w:r>
      <w:r>
        <w:t xml:space="preserve"> </w:t>
      </w:r>
      <w:r w:rsidR="006231A8">
        <w:t>T</w:t>
      </w:r>
      <w:r>
        <w:t>he numbers here are illustrative only</w:t>
      </w:r>
      <w:r w:rsidR="004A6AC5">
        <w:t>.</w:t>
      </w:r>
      <w:r>
        <w:t xml:space="preserve"> </w:t>
      </w:r>
      <w:r w:rsidR="00B5413C">
        <w:t>T</w:t>
      </w:r>
      <w:r>
        <w:t xml:space="preserve">he improvements of each method are largely dependent on your data set, </w:t>
      </w:r>
      <w:r w:rsidR="00E24640">
        <w:t xml:space="preserve">the number of items </w:t>
      </w:r>
      <w:r w:rsidR="004A6AC5">
        <w:t xml:space="preserve">that are </w:t>
      </w:r>
      <w:r w:rsidR="00E24640">
        <w:t xml:space="preserve">in it, </w:t>
      </w:r>
      <w:r w:rsidR="00B5413C">
        <w:t>and so on</w:t>
      </w:r>
      <w:r w:rsidR="00E24640">
        <w:t>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3618"/>
        <w:gridCol w:w="5310"/>
      </w:tblGrid>
      <w:tr w:rsidR="00A40957" w:rsidRPr="001B0E16">
        <w:tc>
          <w:tcPr>
            <w:tcW w:w="3618" w:type="dxa"/>
            <w:tcBorders>
              <w:bottom w:val="single" w:sz="8" w:space="0" w:color="4F81BD"/>
            </w:tcBorders>
            <w:shd w:val="clear" w:color="auto" w:fill="4F81BD"/>
          </w:tcPr>
          <w:p w:rsidR="00A40957" w:rsidRPr="001B0E16" w:rsidRDefault="0089482B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Control</w:t>
            </w:r>
          </w:p>
        </w:tc>
        <w:tc>
          <w:tcPr>
            <w:tcW w:w="5310" w:type="dxa"/>
            <w:shd w:val="clear" w:color="auto" w:fill="4F81BD"/>
          </w:tcPr>
          <w:p w:rsidR="00A40957" w:rsidRPr="001B0E16" w:rsidRDefault="0089482B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Time</w:t>
            </w:r>
            <w:r w:rsidR="00477DBC">
              <w:rPr>
                <w:b/>
                <w:bCs/>
                <w:color w:val="FFFFFF"/>
              </w:rPr>
              <w:t xml:space="preserve"> </w:t>
            </w:r>
            <w:r w:rsidRPr="001B0E16">
              <w:rPr>
                <w:b/>
                <w:bCs/>
                <w:color w:val="FFFFFF"/>
              </w:rPr>
              <w:t>to scroll 150 pages (sec)</w:t>
            </w:r>
          </w:p>
        </w:tc>
      </w:tr>
      <w:tr w:rsidR="00A40957" w:rsidRPr="001B0E16">
        <w:tc>
          <w:tcPr>
            <w:tcW w:w="36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40957" w:rsidRPr="001B0E16" w:rsidRDefault="003670D4" w:rsidP="001B0E16">
            <w:pPr>
              <w:spacing w:after="0" w:line="240" w:lineRule="auto"/>
              <w:rPr>
                <w:b/>
                <w:bCs/>
              </w:rPr>
            </w:pPr>
            <w:r w:rsidRPr="003670D4">
              <w:rPr>
                <w:b/>
                <w:bCs/>
              </w:rPr>
              <w:t>ListBox</w:t>
            </w:r>
          </w:p>
        </w:tc>
        <w:tc>
          <w:tcPr>
            <w:tcW w:w="53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40957" w:rsidRPr="001B0E16" w:rsidRDefault="0089482B" w:rsidP="001B0E16">
            <w:pPr>
              <w:spacing w:after="0" w:line="240" w:lineRule="auto"/>
            </w:pPr>
            <w:r w:rsidRPr="001B0E16">
              <w:t>2.1</w:t>
            </w:r>
          </w:p>
        </w:tc>
      </w:tr>
      <w:tr w:rsidR="00A40957" w:rsidRPr="001B0E16">
        <w:tc>
          <w:tcPr>
            <w:tcW w:w="3618" w:type="dxa"/>
            <w:tcBorders>
              <w:right w:val="single" w:sz="8" w:space="0" w:color="4F81BD"/>
            </w:tcBorders>
          </w:tcPr>
          <w:p w:rsidR="00A40957" w:rsidRPr="001B0E16" w:rsidRDefault="003670D4" w:rsidP="001B0E16">
            <w:pPr>
              <w:spacing w:after="0" w:line="240" w:lineRule="auto"/>
              <w:rPr>
                <w:b/>
                <w:bCs/>
              </w:rPr>
            </w:pPr>
            <w:r w:rsidRPr="003670D4">
              <w:rPr>
                <w:b/>
                <w:bCs/>
              </w:rPr>
              <w:t>ContainerList</w:t>
            </w:r>
          </w:p>
        </w:tc>
        <w:tc>
          <w:tcPr>
            <w:tcW w:w="5310" w:type="dxa"/>
            <w:tcBorders>
              <w:left w:val="single" w:sz="8" w:space="0" w:color="4F81BD"/>
            </w:tcBorders>
          </w:tcPr>
          <w:p w:rsidR="00A40957" w:rsidRPr="001B0E16" w:rsidRDefault="0089482B" w:rsidP="001B0E16">
            <w:pPr>
              <w:spacing w:after="0" w:line="240" w:lineRule="auto"/>
            </w:pPr>
            <w:r w:rsidRPr="001B0E16">
              <w:t>1.5</w:t>
            </w:r>
          </w:p>
        </w:tc>
      </w:tr>
      <w:tr w:rsidR="00A40957" w:rsidRPr="001B0E16">
        <w:tc>
          <w:tcPr>
            <w:tcW w:w="36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40957" w:rsidRPr="001B0E16" w:rsidRDefault="003670D4" w:rsidP="001B0E16">
            <w:pPr>
              <w:spacing w:after="0" w:line="240" w:lineRule="auto"/>
              <w:rPr>
                <w:b/>
                <w:bCs/>
              </w:rPr>
            </w:pPr>
            <w:r w:rsidRPr="003670D4">
              <w:rPr>
                <w:b/>
                <w:bCs/>
              </w:rPr>
              <w:t>ContainerListFastBinding</w:t>
            </w:r>
          </w:p>
        </w:tc>
        <w:tc>
          <w:tcPr>
            <w:tcW w:w="53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40957" w:rsidRPr="001B0E16" w:rsidRDefault="0089482B" w:rsidP="001B0E16">
            <w:pPr>
              <w:keepNext/>
              <w:spacing w:after="0" w:line="240" w:lineRule="auto"/>
            </w:pPr>
            <w:r w:rsidRPr="001B0E16">
              <w:t>1.1</w:t>
            </w:r>
          </w:p>
        </w:tc>
      </w:tr>
    </w:tbl>
    <w:p w:rsidR="00B068F7" w:rsidRDefault="00C94D5E" w:rsidP="00B068F7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5</w:t>
        </w:r>
      </w:fldSimple>
      <w:r w:rsidR="00E61784">
        <w:t>.</w:t>
      </w:r>
      <w:proofErr w:type="gramEnd"/>
      <w:r>
        <w:t xml:space="preserve"> Sample application performance</w:t>
      </w:r>
    </w:p>
    <w:p w:rsidR="00B068F7" w:rsidRDefault="00B068F7">
      <w:r>
        <w:t xml:space="preserve">Modifying the sample application to display images </w:t>
      </w:r>
      <w:r w:rsidR="004A6AC5">
        <w:t>instead of</w:t>
      </w:r>
      <w:r>
        <w:t xml:space="preserve"> </w:t>
      </w:r>
      <w:r w:rsidR="004A6AC5">
        <w:t>t</w:t>
      </w:r>
      <w:r>
        <w:t>ext</w:t>
      </w:r>
      <w:r w:rsidR="004A6AC5">
        <w:t xml:space="preserve"> b</w:t>
      </w:r>
      <w:r>
        <w:t>oxes shows a smaller improvement.</w:t>
      </w:r>
      <w:r w:rsidR="00477DBC">
        <w:t xml:space="preserve"> </w:t>
      </w:r>
      <w:r>
        <w:t xml:space="preserve">This is </w:t>
      </w:r>
      <w:r w:rsidR="007E336A">
        <w:t xml:space="preserve">so, </w:t>
      </w:r>
      <w:r>
        <w:t xml:space="preserve">because each image is decoded as </w:t>
      </w:r>
      <w:r w:rsidR="007E336A">
        <w:t>it is</w:t>
      </w:r>
      <w:r>
        <w:t xml:space="preserve"> brought into view</w:t>
      </w:r>
      <w:r w:rsidR="004A6AC5">
        <w:t xml:space="preserve"> (</w:t>
      </w:r>
      <w:r>
        <w:t>a comparatively expensive operation</w:t>
      </w:r>
      <w:r w:rsidR="004A6AC5">
        <w:t>,</w:t>
      </w:r>
      <w:r>
        <w:t xml:space="preserve"> compared to container instantiation</w:t>
      </w:r>
      <w:r w:rsidR="004A6AC5">
        <w:t>)</w:t>
      </w:r>
      <w:r>
        <w:t>.</w:t>
      </w:r>
      <w:r w:rsidR="00477DBC">
        <w:t xml:space="preserve"> </w:t>
      </w:r>
      <w:r w:rsidR="002C2F50">
        <w:t>The sample app</w:t>
      </w:r>
      <w:r w:rsidR="006D14D2">
        <w:t>lication has only one image with one binding</w:t>
      </w:r>
      <w:r w:rsidR="00F57B34">
        <w:t>,</w:t>
      </w:r>
      <w:r w:rsidR="006D14D2">
        <w:t xml:space="preserve"> </w:t>
      </w:r>
      <w:r w:rsidR="002C2F50">
        <w:t xml:space="preserve">so </w:t>
      </w:r>
      <w:r w:rsidR="00F57B34">
        <w:t>that the data-b</w:t>
      </w:r>
      <w:r w:rsidR="002C2F50">
        <w:t>inding optimization had minimal impact.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/>
      </w:tblPr>
      <w:tblGrid>
        <w:gridCol w:w="3618"/>
        <w:gridCol w:w="5310"/>
      </w:tblGrid>
      <w:tr w:rsidR="00B068F7" w:rsidRPr="001B0E16">
        <w:tc>
          <w:tcPr>
            <w:tcW w:w="3618" w:type="dxa"/>
            <w:tcBorders>
              <w:bottom w:val="single" w:sz="8" w:space="0" w:color="4F81BD"/>
            </w:tcBorders>
            <w:shd w:val="clear" w:color="auto" w:fill="4F81BD"/>
          </w:tcPr>
          <w:p w:rsidR="00B068F7" w:rsidRPr="001B0E16" w:rsidRDefault="00B068F7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Control</w:t>
            </w:r>
          </w:p>
        </w:tc>
        <w:tc>
          <w:tcPr>
            <w:tcW w:w="5310" w:type="dxa"/>
            <w:shd w:val="clear" w:color="auto" w:fill="4F81BD"/>
          </w:tcPr>
          <w:p w:rsidR="00B068F7" w:rsidRPr="001B0E16" w:rsidRDefault="00B068F7" w:rsidP="001B0E16">
            <w:pPr>
              <w:spacing w:after="0" w:line="240" w:lineRule="auto"/>
              <w:rPr>
                <w:b/>
                <w:bCs/>
                <w:color w:val="FFFFFF"/>
              </w:rPr>
            </w:pPr>
            <w:r w:rsidRPr="001B0E16">
              <w:rPr>
                <w:b/>
                <w:bCs/>
                <w:color w:val="FFFFFF"/>
              </w:rPr>
              <w:t>Time</w:t>
            </w:r>
            <w:r w:rsidR="00477DBC">
              <w:rPr>
                <w:b/>
                <w:bCs/>
                <w:color w:val="FFFFFF"/>
              </w:rPr>
              <w:t xml:space="preserve"> </w:t>
            </w:r>
            <w:r w:rsidRPr="001B0E16">
              <w:rPr>
                <w:b/>
                <w:bCs/>
                <w:color w:val="FFFFFF"/>
              </w:rPr>
              <w:t>to scroll 150 pages (sec)</w:t>
            </w:r>
          </w:p>
        </w:tc>
      </w:tr>
      <w:tr w:rsidR="00B068F7" w:rsidRPr="001B0E16">
        <w:tc>
          <w:tcPr>
            <w:tcW w:w="36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068F7" w:rsidRPr="001B0E16" w:rsidRDefault="003670D4" w:rsidP="001B0E16">
            <w:pPr>
              <w:spacing w:after="0" w:line="240" w:lineRule="auto"/>
              <w:rPr>
                <w:b/>
                <w:bCs/>
              </w:rPr>
            </w:pPr>
            <w:r w:rsidRPr="003670D4">
              <w:rPr>
                <w:b/>
                <w:bCs/>
              </w:rPr>
              <w:t>ListBox</w:t>
            </w:r>
          </w:p>
        </w:tc>
        <w:tc>
          <w:tcPr>
            <w:tcW w:w="53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068F7" w:rsidRPr="001B0E16" w:rsidRDefault="00B068F7" w:rsidP="001B0E16">
            <w:pPr>
              <w:spacing w:after="0" w:line="240" w:lineRule="auto"/>
            </w:pPr>
            <w:r w:rsidRPr="001B0E16">
              <w:t>5.2</w:t>
            </w:r>
          </w:p>
        </w:tc>
      </w:tr>
      <w:tr w:rsidR="00B068F7" w:rsidRPr="001B0E16">
        <w:tc>
          <w:tcPr>
            <w:tcW w:w="3618" w:type="dxa"/>
            <w:tcBorders>
              <w:right w:val="single" w:sz="8" w:space="0" w:color="4F81BD"/>
            </w:tcBorders>
          </w:tcPr>
          <w:p w:rsidR="00B068F7" w:rsidRPr="001B0E16" w:rsidRDefault="003670D4" w:rsidP="001B0E16">
            <w:pPr>
              <w:spacing w:after="0" w:line="240" w:lineRule="auto"/>
              <w:rPr>
                <w:b/>
                <w:bCs/>
              </w:rPr>
            </w:pPr>
            <w:r w:rsidRPr="003670D4">
              <w:rPr>
                <w:b/>
                <w:bCs/>
              </w:rPr>
              <w:t>ContainerList</w:t>
            </w:r>
          </w:p>
        </w:tc>
        <w:tc>
          <w:tcPr>
            <w:tcW w:w="5310" w:type="dxa"/>
            <w:tcBorders>
              <w:left w:val="single" w:sz="8" w:space="0" w:color="4F81BD"/>
            </w:tcBorders>
          </w:tcPr>
          <w:p w:rsidR="00B068F7" w:rsidRPr="001B0E16" w:rsidRDefault="00B068F7" w:rsidP="001B0E16">
            <w:pPr>
              <w:keepNext/>
              <w:spacing w:after="0" w:line="240" w:lineRule="auto"/>
            </w:pPr>
            <w:r w:rsidRPr="001B0E16">
              <w:t>4.6</w:t>
            </w:r>
          </w:p>
        </w:tc>
      </w:tr>
    </w:tbl>
    <w:p w:rsidR="00B068F7" w:rsidRDefault="00B068F7">
      <w:pPr>
        <w:pStyle w:val="Caption"/>
      </w:pPr>
      <w:proofErr w:type="gramStart"/>
      <w:r>
        <w:t xml:space="preserve">Table </w:t>
      </w:r>
      <w:fldSimple w:instr=" SEQ Table \* ARABIC ">
        <w:r w:rsidR="00D328E4">
          <w:rPr>
            <w:noProof/>
          </w:rPr>
          <w:t>6</w:t>
        </w:r>
      </w:fldSimple>
      <w:r w:rsidR="00E61784">
        <w:t>.</w:t>
      </w:r>
      <w:proofErr w:type="gramEnd"/>
      <w:r>
        <w:t xml:space="preserve"> Sample application performance with images</w:t>
      </w:r>
    </w:p>
    <w:p w:rsidR="008950A3" w:rsidRPr="00B068F7" w:rsidRDefault="00B068F7">
      <w:r>
        <w:t xml:space="preserve">This </w:t>
      </w:r>
      <w:r w:rsidR="00263C81">
        <w:t>article</w:t>
      </w:r>
      <w:r>
        <w:t xml:space="preserve"> focused </w:t>
      </w:r>
      <w:r w:rsidR="00F57B34">
        <w:t xml:space="preserve">mostly </w:t>
      </w:r>
      <w:r>
        <w:t>on describing the bottlenecks in WPF.</w:t>
      </w:r>
      <w:r w:rsidR="00477DBC">
        <w:t xml:space="preserve"> </w:t>
      </w:r>
      <w:r>
        <w:t xml:space="preserve">As </w:t>
      </w:r>
      <w:r w:rsidR="007E336A">
        <w:t>T</w:t>
      </w:r>
      <w:r>
        <w:t xml:space="preserve">able </w:t>
      </w:r>
      <w:r w:rsidR="007E336A">
        <w:t xml:space="preserve">6 </w:t>
      </w:r>
      <w:r>
        <w:t>shows, if your application also does significant work while scrolling</w:t>
      </w:r>
      <w:r w:rsidR="00B5413C">
        <w:t>,</w:t>
      </w:r>
      <w:r>
        <w:t xml:space="preserve"> you</w:t>
      </w:r>
      <w:r w:rsidR="00EF43C6">
        <w:t>'</w:t>
      </w:r>
      <w:r>
        <w:t>ll see less of a benefit.</w:t>
      </w:r>
      <w:r w:rsidR="00477DBC">
        <w:t xml:space="preserve"> </w:t>
      </w:r>
      <w:r w:rsidR="00B5413C">
        <w:t>Thus, i</w:t>
      </w:r>
      <w:r>
        <w:t>t is important to profile your application</w:t>
      </w:r>
      <w:r w:rsidR="00B5413C">
        <w:t>,</w:t>
      </w:r>
      <w:r>
        <w:t xml:space="preserve"> to understand where the most important bott</w:t>
      </w:r>
      <w:r w:rsidR="006231A8">
        <w:t>lenecks are.</w:t>
      </w:r>
    </w:p>
    <w:p w:rsidR="00B35621" w:rsidRDefault="00B35621" w:rsidP="004B6A90">
      <w:pPr>
        <w:pStyle w:val="Heading1"/>
      </w:pPr>
      <w:r>
        <w:t>Resources</w:t>
      </w:r>
    </w:p>
    <w:p w:rsidR="00D70A69" w:rsidRDefault="009047AF" w:rsidP="003474D2">
      <w:r>
        <w:t>G</w:t>
      </w:r>
      <w:r w:rsidR="00D70A69">
        <w:t xml:space="preserve">ood background information on this subject can be found on the </w:t>
      </w:r>
      <w:r w:rsidR="00E24640">
        <w:t>W</w:t>
      </w:r>
      <w:r w:rsidR="00D70A69">
        <w:t>eb</w:t>
      </w:r>
      <w:r w:rsidR="00487C6F">
        <w:t>:</w:t>
      </w:r>
    </w:p>
    <w:p w:rsidR="00D3103B" w:rsidRDefault="00263C81" w:rsidP="00D3103B">
      <w:pPr>
        <w:pStyle w:val="ListParagraph"/>
        <w:numPr>
          <w:ilvl w:val="0"/>
          <w:numId w:val="7"/>
        </w:numPr>
      </w:pPr>
      <w:r>
        <w:lastRenderedPageBreak/>
        <w:t xml:space="preserve">Beatriz Costa's Blog (part </w:t>
      </w:r>
      <w:r w:rsidR="00576921">
        <w:t>three</w:t>
      </w:r>
      <w:r>
        <w:t xml:space="preserve"> of a three-part blog post, and t</w:t>
      </w:r>
      <w:r w:rsidR="00D3103B">
        <w:t xml:space="preserve">horough discussion of </w:t>
      </w:r>
      <w:r w:rsidR="003670D4" w:rsidRPr="003670D4">
        <w:rPr>
          <w:b/>
        </w:rPr>
        <w:t>TreeView</w:t>
      </w:r>
      <w:r w:rsidR="00D3103B">
        <w:t xml:space="preserve"> performance for large data sets):</w:t>
      </w:r>
    </w:p>
    <w:p w:rsidR="00D3103B" w:rsidRDefault="00D3103B" w:rsidP="00D3103B">
      <w:pPr>
        <w:pStyle w:val="ListParagraph"/>
        <w:numPr>
          <w:ilvl w:val="1"/>
          <w:numId w:val="7"/>
        </w:numPr>
      </w:pPr>
      <w:hyperlink r:id="rId7" w:history="1">
        <w:r w:rsidRPr="00A44B5E">
          <w:rPr>
            <w:rStyle w:val="Hyperlink"/>
          </w:rPr>
          <w:t>http://www.beacosta.com/blog/</w:t>
        </w:r>
        <w:r w:rsidRPr="00A44B5E">
          <w:rPr>
            <w:rStyle w:val="Hyperlink"/>
          </w:rPr>
          <w:t>?</w:t>
        </w:r>
        <w:r w:rsidRPr="00A44B5E">
          <w:rPr>
            <w:rStyle w:val="Hyperlink"/>
          </w:rPr>
          <w:t>p=45</w:t>
        </w:r>
      </w:hyperlink>
    </w:p>
    <w:p w:rsidR="00D3103B" w:rsidRDefault="008F3603" w:rsidP="00D3103B">
      <w:pPr>
        <w:pStyle w:val="ListParagraph"/>
        <w:numPr>
          <w:ilvl w:val="0"/>
          <w:numId w:val="7"/>
        </w:numPr>
      </w:pPr>
      <w:r>
        <w:t>"</w:t>
      </w:r>
      <w:r w:rsidR="007855DA" w:rsidRPr="007855DA">
        <w:rPr>
          <w:b/>
        </w:rPr>
        <w:t>VirtualizingStackPanel</w:t>
      </w:r>
      <w:r w:rsidR="00D3103B">
        <w:t xml:space="preserve"> </w:t>
      </w:r>
      <w:r>
        <w:t>Class" (</w:t>
      </w:r>
      <w:r w:rsidR="00D3103B">
        <w:t>overview</w:t>
      </w:r>
      <w:r>
        <w:t>)</w:t>
      </w:r>
      <w:r w:rsidR="00D3103B">
        <w:t>:</w:t>
      </w:r>
    </w:p>
    <w:p w:rsidR="00D3103B" w:rsidRDefault="00B8331A" w:rsidP="00D3103B">
      <w:pPr>
        <w:pStyle w:val="ListParagraph"/>
        <w:numPr>
          <w:ilvl w:val="1"/>
          <w:numId w:val="7"/>
        </w:numPr>
      </w:pPr>
      <w:hyperlink r:id="rId8" w:history="1">
        <w:r w:rsidRPr="00084BED">
          <w:rPr>
            <w:rStyle w:val="Hyperlink"/>
          </w:rPr>
          <w:t>http://msdn2.microsoft.com/en-us/library/system.windows.controls.virtualizingstackpanel.aspx</w:t>
        </w:r>
      </w:hyperlink>
    </w:p>
    <w:p w:rsidR="00D3103B" w:rsidRDefault="00D3103B" w:rsidP="00D3103B">
      <w:pPr>
        <w:pStyle w:val="ListParagraph"/>
        <w:numPr>
          <w:ilvl w:val="0"/>
          <w:numId w:val="7"/>
        </w:numPr>
      </w:pPr>
      <w:r>
        <w:t>Dan Crevier</w:t>
      </w:r>
      <w:r w:rsidR="00EF43C6">
        <w:t>'</w:t>
      </w:r>
      <w:r>
        <w:t xml:space="preserve">s </w:t>
      </w:r>
      <w:r w:rsidR="00812D4F">
        <w:t>B</w:t>
      </w:r>
      <w:r>
        <w:t xml:space="preserve">log </w:t>
      </w:r>
      <w:r w:rsidR="00812D4F">
        <w:t xml:space="preserve">(blog </w:t>
      </w:r>
      <w:r>
        <w:t>posts on implementing a virtualizing tile panel</w:t>
      </w:r>
      <w:r w:rsidR="00812D4F">
        <w:t xml:space="preserve">, which </w:t>
      </w:r>
      <w:r>
        <w:t xml:space="preserve">could be helpful for readers </w:t>
      </w:r>
      <w:r w:rsidR="00812D4F">
        <w:t>who hope</w:t>
      </w:r>
      <w:r>
        <w:t xml:space="preserve"> to apply the concepts in this </w:t>
      </w:r>
      <w:r w:rsidR="00812D4F">
        <w:t>article</w:t>
      </w:r>
      <w:r>
        <w:t xml:space="preserve"> to 2</w:t>
      </w:r>
      <w:r w:rsidR="00D328E4">
        <w:t>-</w:t>
      </w:r>
      <w:r>
        <w:t>D layouts</w:t>
      </w:r>
      <w:r w:rsidR="00812D4F">
        <w:t>)</w:t>
      </w:r>
      <w:r>
        <w:t>:</w:t>
      </w:r>
    </w:p>
    <w:p w:rsidR="00D3103B" w:rsidRDefault="00B8331A" w:rsidP="00D3103B">
      <w:pPr>
        <w:pStyle w:val="ListParagraph"/>
        <w:numPr>
          <w:ilvl w:val="1"/>
          <w:numId w:val="7"/>
        </w:numPr>
      </w:pPr>
      <w:hyperlink r:id="rId9" w:history="1">
        <w:r w:rsidRPr="00084BED">
          <w:rPr>
            <w:rStyle w:val="Hyperlink"/>
          </w:rPr>
          <w:t>http://blogs.msdn.com/dancre/archive/tags/VirtualizingTilePanel/default.aspx</w:t>
        </w:r>
      </w:hyperlink>
    </w:p>
    <w:p w:rsidR="00D3103B" w:rsidRDefault="00D13B04" w:rsidP="00D3103B">
      <w:pPr>
        <w:pStyle w:val="ListParagraph"/>
        <w:numPr>
          <w:ilvl w:val="0"/>
          <w:numId w:val="7"/>
        </w:numPr>
      </w:pPr>
      <w:r>
        <w:t>"Analyzing Application Performance" (u</w:t>
      </w:r>
      <w:r w:rsidR="00D3103B">
        <w:t xml:space="preserve">sing the profiling tools </w:t>
      </w:r>
      <w:r w:rsidR="00D328E4">
        <w:t xml:space="preserve">that are </w:t>
      </w:r>
      <w:r w:rsidR="00D3103B">
        <w:t xml:space="preserve">included in </w:t>
      </w:r>
      <w:r w:rsidR="00B646FD">
        <w:t xml:space="preserve">Microsoft </w:t>
      </w:r>
      <w:r w:rsidR="00D3103B">
        <w:t xml:space="preserve">Visual Studio </w:t>
      </w:r>
      <w:r w:rsidR="00B646FD">
        <w:t xml:space="preserve">2005 </w:t>
      </w:r>
      <w:r w:rsidR="00D3103B">
        <w:t>Team System</w:t>
      </w:r>
      <w:r>
        <w:t>)</w:t>
      </w:r>
      <w:r w:rsidR="00D3103B">
        <w:t>:</w:t>
      </w:r>
    </w:p>
    <w:p w:rsidR="00D3103B" w:rsidRDefault="00B8331A" w:rsidP="00D3103B">
      <w:pPr>
        <w:pStyle w:val="ListParagraph"/>
        <w:numPr>
          <w:ilvl w:val="1"/>
          <w:numId w:val="7"/>
        </w:numPr>
      </w:pPr>
      <w:hyperlink r:id="rId10" w:history="1">
        <w:r w:rsidRPr="00084BED">
          <w:rPr>
            <w:rStyle w:val="Hyperlink"/>
          </w:rPr>
          <w:t>http://msdn2.microsoft.com/en-us/library/z9z62c29(</w:t>
        </w:r>
        <w:r w:rsidRPr="00084BED">
          <w:rPr>
            <w:rStyle w:val="Hyperlink"/>
          </w:rPr>
          <w:t>V</w:t>
        </w:r>
        <w:r w:rsidRPr="00084BED">
          <w:rPr>
            <w:rStyle w:val="Hyperlink"/>
          </w:rPr>
          <w:t>S.80).aspx</w:t>
        </w:r>
      </w:hyperlink>
    </w:p>
    <w:p w:rsidR="00D3103B" w:rsidRDefault="00487C6F" w:rsidP="00D3103B">
      <w:pPr>
        <w:pStyle w:val="ListParagraph"/>
        <w:numPr>
          <w:ilvl w:val="0"/>
          <w:numId w:val="7"/>
        </w:numPr>
      </w:pPr>
      <w:r>
        <w:t>"</w:t>
      </w:r>
      <w:r w:rsidR="00D3103B">
        <w:t xml:space="preserve">Optimizing WPF Application </w:t>
      </w:r>
      <w:r>
        <w:t>P</w:t>
      </w:r>
      <w:r w:rsidR="00D3103B">
        <w:t>erformance</w:t>
      </w:r>
      <w:r>
        <w:t>"</w:t>
      </w:r>
      <w:r w:rsidR="00D3103B">
        <w:t xml:space="preserve"> (general performance tips):</w:t>
      </w:r>
    </w:p>
    <w:p w:rsidR="00D3103B" w:rsidRDefault="00B8331A" w:rsidP="00D3103B">
      <w:pPr>
        <w:pStyle w:val="ListParagraph"/>
        <w:numPr>
          <w:ilvl w:val="1"/>
          <w:numId w:val="7"/>
        </w:numPr>
      </w:pPr>
      <w:hyperlink r:id="rId11" w:history="1">
        <w:r w:rsidRPr="00084BED">
          <w:rPr>
            <w:rStyle w:val="Hyperlink"/>
          </w:rPr>
          <w:t>http://msdn2.microsoft.com/en-u</w:t>
        </w:r>
        <w:r w:rsidRPr="00084BED">
          <w:rPr>
            <w:rStyle w:val="Hyperlink"/>
          </w:rPr>
          <w:t>s</w:t>
        </w:r>
        <w:r w:rsidRPr="00084BED">
          <w:rPr>
            <w:rStyle w:val="Hyperlink"/>
          </w:rPr>
          <w:t>/library/aa970683.aspx</w:t>
        </w:r>
      </w:hyperlink>
    </w:p>
    <w:p w:rsidR="00EF339F" w:rsidRDefault="006231A8" w:rsidP="00EF339F">
      <w:pPr>
        <w:pStyle w:val="Heading1"/>
      </w:pPr>
      <w:r>
        <w:t>Acknowledgements</w:t>
      </w:r>
    </w:p>
    <w:p w:rsidR="00EF339F" w:rsidRDefault="00EF339F" w:rsidP="003947E0">
      <w:pPr>
        <w:spacing w:after="0"/>
      </w:pPr>
      <w:r>
        <w:t xml:space="preserve">The performance suggestions and sample application in this </w:t>
      </w:r>
      <w:r w:rsidR="00263C81">
        <w:t>article</w:t>
      </w:r>
      <w:r>
        <w:t xml:space="preserve"> are </w:t>
      </w:r>
      <w:r w:rsidR="00576921">
        <w:t xml:space="preserve">based </w:t>
      </w:r>
      <w:r>
        <w:t xml:space="preserve">largely on code by Ben Carter, </w:t>
      </w:r>
      <w:r w:rsidRPr="00EF339F">
        <w:t>Atanas Koralski</w:t>
      </w:r>
      <w:r>
        <w:t>, and Kevin Moore of the WPF team.</w:t>
      </w:r>
      <w:r w:rsidR="00477DBC">
        <w:t xml:space="preserve"> </w:t>
      </w:r>
      <w:r w:rsidR="00B068F7">
        <w:t xml:space="preserve">Jossef Goldberg modified the </w:t>
      </w:r>
      <w:r w:rsidR="00576921">
        <w:t>s</w:t>
      </w:r>
      <w:r w:rsidR="00B068F7">
        <w:t xml:space="preserve">ample application to display images </w:t>
      </w:r>
      <w:r w:rsidR="00576921">
        <w:t>instead of</w:t>
      </w:r>
      <w:r w:rsidR="00B068F7">
        <w:t xml:space="preserve"> text.</w:t>
      </w:r>
    </w:p>
    <w:p w:rsidR="001F6826" w:rsidRDefault="001F6826" w:rsidP="001F6826">
      <w:pPr>
        <w:pStyle w:val="Heading1"/>
      </w:pPr>
      <w:r>
        <w:t>About the Author</w:t>
      </w:r>
    </w:p>
    <w:p w:rsidR="001F6826" w:rsidRDefault="001F6826" w:rsidP="003947E0">
      <w:pPr>
        <w:spacing w:after="0"/>
      </w:pPr>
      <w:r w:rsidRPr="00576921">
        <w:rPr>
          <w:b/>
        </w:rPr>
        <w:t>Cedric Dussud</w:t>
      </w:r>
      <w:r>
        <w:t xml:space="preserve"> is a Software Development Engineer at Microsoft Corporation.</w:t>
      </w:r>
    </w:p>
    <w:p w:rsidR="001F6826" w:rsidRPr="00DD73AC" w:rsidRDefault="001F6826" w:rsidP="003947E0">
      <w:pPr>
        <w:spacing w:after="0"/>
      </w:pPr>
    </w:p>
    <w:sectPr w:rsidR="001F6826" w:rsidRPr="00DD73AC" w:rsidSect="00432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E6270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8C6D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0F872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7D6E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F5C7B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980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EE4E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602D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486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EC04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8671FB"/>
    <w:multiLevelType w:val="hybridMultilevel"/>
    <w:tmpl w:val="D174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97D2B"/>
    <w:multiLevelType w:val="hybridMultilevel"/>
    <w:tmpl w:val="FA8EC52C"/>
    <w:lvl w:ilvl="0" w:tplc="7360A6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1C75F3"/>
    <w:multiLevelType w:val="hybridMultilevel"/>
    <w:tmpl w:val="35FA18AE"/>
    <w:lvl w:ilvl="0" w:tplc="83D6367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E85A20"/>
    <w:multiLevelType w:val="hybridMultilevel"/>
    <w:tmpl w:val="99C21428"/>
    <w:lvl w:ilvl="0" w:tplc="7360A6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4652C"/>
    <w:multiLevelType w:val="hybridMultilevel"/>
    <w:tmpl w:val="5CD00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A6D97"/>
    <w:multiLevelType w:val="hybridMultilevel"/>
    <w:tmpl w:val="79E0F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AA0A8F"/>
    <w:multiLevelType w:val="multilevel"/>
    <w:tmpl w:val="D174D8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946B41"/>
    <w:multiLevelType w:val="hybridMultilevel"/>
    <w:tmpl w:val="AD1E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17"/>
  </w:num>
  <w:num w:numId="5">
    <w:abstractNumId w:val="11"/>
  </w:num>
  <w:num w:numId="6">
    <w:abstractNumId w:val="13"/>
  </w:num>
  <w:num w:numId="7">
    <w:abstractNumId w:val="1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4DB"/>
    <w:rsid w:val="00001B4A"/>
    <w:rsid w:val="000222EC"/>
    <w:rsid w:val="00030FFC"/>
    <w:rsid w:val="00037F4B"/>
    <w:rsid w:val="00044954"/>
    <w:rsid w:val="00071CE6"/>
    <w:rsid w:val="00086D74"/>
    <w:rsid w:val="000A1073"/>
    <w:rsid w:val="000B5AF7"/>
    <w:rsid w:val="000C247C"/>
    <w:rsid w:val="000D15D0"/>
    <w:rsid w:val="00101262"/>
    <w:rsid w:val="001518C4"/>
    <w:rsid w:val="00176D00"/>
    <w:rsid w:val="00194984"/>
    <w:rsid w:val="001B0891"/>
    <w:rsid w:val="001B0E16"/>
    <w:rsid w:val="001E58AE"/>
    <w:rsid w:val="001E68BE"/>
    <w:rsid w:val="001F4AAA"/>
    <w:rsid w:val="001F6826"/>
    <w:rsid w:val="00203D2D"/>
    <w:rsid w:val="0021189E"/>
    <w:rsid w:val="00263C81"/>
    <w:rsid w:val="00264CDD"/>
    <w:rsid w:val="00265710"/>
    <w:rsid w:val="00270498"/>
    <w:rsid w:val="00281AC0"/>
    <w:rsid w:val="002A6524"/>
    <w:rsid w:val="002C2F50"/>
    <w:rsid w:val="002D2360"/>
    <w:rsid w:val="002F031F"/>
    <w:rsid w:val="002F2824"/>
    <w:rsid w:val="003139D1"/>
    <w:rsid w:val="003225E9"/>
    <w:rsid w:val="003241F2"/>
    <w:rsid w:val="003312FA"/>
    <w:rsid w:val="00346308"/>
    <w:rsid w:val="003474D2"/>
    <w:rsid w:val="003516A2"/>
    <w:rsid w:val="00364C76"/>
    <w:rsid w:val="003670D4"/>
    <w:rsid w:val="00393EC8"/>
    <w:rsid w:val="003947E0"/>
    <w:rsid w:val="003A119F"/>
    <w:rsid w:val="003B08E1"/>
    <w:rsid w:val="003C2905"/>
    <w:rsid w:val="003D6E1B"/>
    <w:rsid w:val="003F0A4F"/>
    <w:rsid w:val="00410143"/>
    <w:rsid w:val="004320EB"/>
    <w:rsid w:val="00456499"/>
    <w:rsid w:val="00477DBC"/>
    <w:rsid w:val="00487C6F"/>
    <w:rsid w:val="00487F55"/>
    <w:rsid w:val="004A3955"/>
    <w:rsid w:val="004A6AC5"/>
    <w:rsid w:val="004B0268"/>
    <w:rsid w:val="004B6A90"/>
    <w:rsid w:val="004B7674"/>
    <w:rsid w:val="004C4B27"/>
    <w:rsid w:val="004E7792"/>
    <w:rsid w:val="005219CC"/>
    <w:rsid w:val="00537833"/>
    <w:rsid w:val="00542EAB"/>
    <w:rsid w:val="00546899"/>
    <w:rsid w:val="00555397"/>
    <w:rsid w:val="00576921"/>
    <w:rsid w:val="005778EE"/>
    <w:rsid w:val="00605560"/>
    <w:rsid w:val="006231A8"/>
    <w:rsid w:val="0064444A"/>
    <w:rsid w:val="00645E7E"/>
    <w:rsid w:val="00647A6E"/>
    <w:rsid w:val="006957F2"/>
    <w:rsid w:val="006C302A"/>
    <w:rsid w:val="006D14D2"/>
    <w:rsid w:val="006D7FD5"/>
    <w:rsid w:val="006F376F"/>
    <w:rsid w:val="00724D57"/>
    <w:rsid w:val="00733E39"/>
    <w:rsid w:val="007347F3"/>
    <w:rsid w:val="00745313"/>
    <w:rsid w:val="0074551F"/>
    <w:rsid w:val="00784453"/>
    <w:rsid w:val="007855DA"/>
    <w:rsid w:val="007B4D3F"/>
    <w:rsid w:val="007C1C5A"/>
    <w:rsid w:val="007D06F3"/>
    <w:rsid w:val="007D3CA8"/>
    <w:rsid w:val="007E336A"/>
    <w:rsid w:val="0081237F"/>
    <w:rsid w:val="00812D4F"/>
    <w:rsid w:val="00823471"/>
    <w:rsid w:val="008237E6"/>
    <w:rsid w:val="00827310"/>
    <w:rsid w:val="00840783"/>
    <w:rsid w:val="008444DB"/>
    <w:rsid w:val="00861244"/>
    <w:rsid w:val="00871045"/>
    <w:rsid w:val="00881824"/>
    <w:rsid w:val="0089482B"/>
    <w:rsid w:val="008950A3"/>
    <w:rsid w:val="0089665F"/>
    <w:rsid w:val="00896734"/>
    <w:rsid w:val="008B2C2E"/>
    <w:rsid w:val="008B7726"/>
    <w:rsid w:val="008D3B13"/>
    <w:rsid w:val="008F3603"/>
    <w:rsid w:val="009047AF"/>
    <w:rsid w:val="009062CE"/>
    <w:rsid w:val="00946619"/>
    <w:rsid w:val="0096159B"/>
    <w:rsid w:val="0096457A"/>
    <w:rsid w:val="00971E21"/>
    <w:rsid w:val="009758A1"/>
    <w:rsid w:val="00993A90"/>
    <w:rsid w:val="009A0C8F"/>
    <w:rsid w:val="009B4C7E"/>
    <w:rsid w:val="009C458E"/>
    <w:rsid w:val="009D275B"/>
    <w:rsid w:val="009F45BC"/>
    <w:rsid w:val="009F5F11"/>
    <w:rsid w:val="00A138C6"/>
    <w:rsid w:val="00A160F9"/>
    <w:rsid w:val="00A40957"/>
    <w:rsid w:val="00A47B05"/>
    <w:rsid w:val="00A62051"/>
    <w:rsid w:val="00A652B2"/>
    <w:rsid w:val="00AA47BC"/>
    <w:rsid w:val="00AB3938"/>
    <w:rsid w:val="00AB46DC"/>
    <w:rsid w:val="00AB7357"/>
    <w:rsid w:val="00AF086B"/>
    <w:rsid w:val="00B068F7"/>
    <w:rsid w:val="00B2480F"/>
    <w:rsid w:val="00B35621"/>
    <w:rsid w:val="00B36582"/>
    <w:rsid w:val="00B370DB"/>
    <w:rsid w:val="00B5413C"/>
    <w:rsid w:val="00B633F7"/>
    <w:rsid w:val="00B646FD"/>
    <w:rsid w:val="00B653FD"/>
    <w:rsid w:val="00B71047"/>
    <w:rsid w:val="00B72564"/>
    <w:rsid w:val="00B8331A"/>
    <w:rsid w:val="00B84199"/>
    <w:rsid w:val="00B939E6"/>
    <w:rsid w:val="00BA619E"/>
    <w:rsid w:val="00BD47FB"/>
    <w:rsid w:val="00C00A49"/>
    <w:rsid w:val="00C07761"/>
    <w:rsid w:val="00C11DCE"/>
    <w:rsid w:val="00C17DA8"/>
    <w:rsid w:val="00C27873"/>
    <w:rsid w:val="00C574BE"/>
    <w:rsid w:val="00C94D5E"/>
    <w:rsid w:val="00CD19AC"/>
    <w:rsid w:val="00CE2E62"/>
    <w:rsid w:val="00CE71FE"/>
    <w:rsid w:val="00D0462F"/>
    <w:rsid w:val="00D13B04"/>
    <w:rsid w:val="00D1523A"/>
    <w:rsid w:val="00D260D7"/>
    <w:rsid w:val="00D3103B"/>
    <w:rsid w:val="00D328E4"/>
    <w:rsid w:val="00D45046"/>
    <w:rsid w:val="00D70A69"/>
    <w:rsid w:val="00D76C00"/>
    <w:rsid w:val="00D82713"/>
    <w:rsid w:val="00DB41B6"/>
    <w:rsid w:val="00DC16C5"/>
    <w:rsid w:val="00DC542E"/>
    <w:rsid w:val="00DC6078"/>
    <w:rsid w:val="00DD2F3A"/>
    <w:rsid w:val="00DD73AC"/>
    <w:rsid w:val="00DE10C2"/>
    <w:rsid w:val="00DF0B92"/>
    <w:rsid w:val="00E079F2"/>
    <w:rsid w:val="00E16E70"/>
    <w:rsid w:val="00E24640"/>
    <w:rsid w:val="00E26139"/>
    <w:rsid w:val="00E2779A"/>
    <w:rsid w:val="00E31EB8"/>
    <w:rsid w:val="00E42D93"/>
    <w:rsid w:val="00E61784"/>
    <w:rsid w:val="00E624C6"/>
    <w:rsid w:val="00E7312E"/>
    <w:rsid w:val="00E747B1"/>
    <w:rsid w:val="00EC4EB6"/>
    <w:rsid w:val="00EC61C4"/>
    <w:rsid w:val="00ED3974"/>
    <w:rsid w:val="00ED5467"/>
    <w:rsid w:val="00EF339F"/>
    <w:rsid w:val="00EF43C6"/>
    <w:rsid w:val="00F12B6F"/>
    <w:rsid w:val="00F2141B"/>
    <w:rsid w:val="00F243D5"/>
    <w:rsid w:val="00F57B34"/>
    <w:rsid w:val="00F64C2A"/>
    <w:rsid w:val="00F67743"/>
    <w:rsid w:val="00F81F05"/>
    <w:rsid w:val="00F82796"/>
    <w:rsid w:val="00FB6C45"/>
    <w:rsid w:val="00FC7066"/>
    <w:rsid w:val="00FD3504"/>
    <w:rsid w:val="00FE0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0EB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6A9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139D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36582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9E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139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B35621"/>
    <w:rPr>
      <w:color w:val="0000FF"/>
      <w:u w:val="single"/>
    </w:rPr>
  </w:style>
  <w:style w:type="table" w:styleId="TableGrid">
    <w:name w:val="Table Grid"/>
    <w:basedOn w:val="TableNormal"/>
    <w:uiPriority w:val="59"/>
    <w:rsid w:val="00E261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basedOn w:val="TableNormal"/>
    <w:uiPriority w:val="61"/>
    <w:rsid w:val="00CE2E6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Caption">
    <w:name w:val="caption"/>
    <w:basedOn w:val="Normal"/>
    <w:next w:val="Normal"/>
    <w:uiPriority w:val="35"/>
    <w:qFormat/>
    <w:rsid w:val="00A138C6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B6A9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36582"/>
    <w:rPr>
      <w:rFonts w:ascii="Cambria" w:eastAsia="Times New Roman" w:hAnsi="Cambria" w:cs="Times New Roman"/>
      <w:b/>
      <w:bCs/>
      <w:color w:val="365F9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47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633F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33F7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AB3938"/>
    <w:rPr>
      <w:color w:val="800080"/>
      <w:u w:val="single"/>
    </w:rPr>
  </w:style>
  <w:style w:type="paragraph" w:styleId="ListBullet">
    <w:name w:val="List Bullet"/>
    <w:basedOn w:val="Normal"/>
    <w:autoRedefine/>
    <w:rsid w:val="00477DBC"/>
    <w:pPr>
      <w:numPr>
        <w:numId w:val="8"/>
      </w:numPr>
    </w:pPr>
  </w:style>
  <w:style w:type="paragraph" w:styleId="ListBullet2">
    <w:name w:val="List Bullet 2"/>
    <w:basedOn w:val="Normal"/>
    <w:autoRedefine/>
    <w:rsid w:val="00D3103B"/>
    <w:pPr>
      <w:numPr>
        <w:numId w:val="9"/>
      </w:numPr>
    </w:pPr>
  </w:style>
  <w:style w:type="character" w:styleId="CommentReference">
    <w:name w:val="annotation reference"/>
    <w:basedOn w:val="DefaultParagraphFont"/>
    <w:semiHidden/>
    <w:rsid w:val="00A47B05"/>
    <w:rPr>
      <w:sz w:val="16"/>
      <w:szCs w:val="16"/>
    </w:rPr>
  </w:style>
  <w:style w:type="paragraph" w:styleId="CommentText">
    <w:name w:val="annotation text"/>
    <w:basedOn w:val="Normal"/>
    <w:semiHidden/>
    <w:rsid w:val="00A47B0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7B05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4C2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4C2A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3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8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2.microsoft.com/en-us/library/system.windows.controls.virtualizingstackpanel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acosta.com/blog/?p=4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msdn2.microsoft.com/en-us/library/aa970683.aspx" TargetMode="External"/><Relationship Id="rId5" Type="http://schemas.openxmlformats.org/officeDocument/2006/relationships/hyperlink" Target="http://www.beacosta.com/blog/?p=42" TargetMode="External"/><Relationship Id="rId10" Type="http://schemas.openxmlformats.org/officeDocument/2006/relationships/hyperlink" Target="http://msdn2.microsoft.com/en-us/library/z9z62c29(VS.80)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gs.msdn.com/dancre/archive/tags/VirtualizingTilePanel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Improving Scrolling Performance in WPF</vt:lpstr>
    </vt:vector>
  </TitlesOfParts>
  <Company>Microsoft</Company>
  <LinksUpToDate>false</LinksUpToDate>
  <CharactersWithSpaces>16652</CharactersWithSpaces>
  <SharedDoc>false</SharedDoc>
  <HLinks>
    <vt:vector size="36" baseType="variant">
      <vt:variant>
        <vt:i4>3932266</vt:i4>
      </vt:variant>
      <vt:variant>
        <vt:i4>33</vt:i4>
      </vt:variant>
      <vt:variant>
        <vt:i4>0</vt:i4>
      </vt:variant>
      <vt:variant>
        <vt:i4>5</vt:i4>
      </vt:variant>
      <vt:variant>
        <vt:lpwstr>http://msdn2.microsoft.com/en-us/library/aa970683.aspx</vt:lpwstr>
      </vt:variant>
      <vt:variant>
        <vt:lpwstr/>
      </vt:variant>
      <vt:variant>
        <vt:i4>1179720</vt:i4>
      </vt:variant>
      <vt:variant>
        <vt:i4>30</vt:i4>
      </vt:variant>
      <vt:variant>
        <vt:i4>0</vt:i4>
      </vt:variant>
      <vt:variant>
        <vt:i4>5</vt:i4>
      </vt:variant>
      <vt:variant>
        <vt:lpwstr>http://msdn2.microsoft.com/en-us/library/z9z62c29(VS.80).aspx</vt:lpwstr>
      </vt:variant>
      <vt:variant>
        <vt:lpwstr/>
      </vt:variant>
      <vt:variant>
        <vt:i4>1441864</vt:i4>
      </vt:variant>
      <vt:variant>
        <vt:i4>27</vt:i4>
      </vt:variant>
      <vt:variant>
        <vt:i4>0</vt:i4>
      </vt:variant>
      <vt:variant>
        <vt:i4>5</vt:i4>
      </vt:variant>
      <vt:variant>
        <vt:lpwstr>http://blogs.msdn.com/dancre/archive/tags/VirtualizingTilePanel/default.aspx</vt:lpwstr>
      </vt:variant>
      <vt:variant>
        <vt:lpwstr/>
      </vt:variant>
      <vt:variant>
        <vt:i4>31</vt:i4>
      </vt:variant>
      <vt:variant>
        <vt:i4>24</vt:i4>
      </vt:variant>
      <vt:variant>
        <vt:i4>0</vt:i4>
      </vt:variant>
      <vt:variant>
        <vt:i4>5</vt:i4>
      </vt:variant>
      <vt:variant>
        <vt:lpwstr>http://msdn2.microsoft.com/en-us/library/system.windows.controls.virtualizingstackpanel.aspx</vt:lpwstr>
      </vt:variant>
      <vt:variant>
        <vt:lpwstr/>
      </vt:variant>
      <vt:variant>
        <vt:i4>6357036</vt:i4>
      </vt:variant>
      <vt:variant>
        <vt:i4>21</vt:i4>
      </vt:variant>
      <vt:variant>
        <vt:i4>0</vt:i4>
      </vt:variant>
      <vt:variant>
        <vt:i4>5</vt:i4>
      </vt:variant>
      <vt:variant>
        <vt:lpwstr>http://www.beacosta.com/blog/?p=45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http://www.beacosta.com/blog/?p=42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Scrolling Performance in WPF</dc:title>
  <dc:creator>Cedric Dussud</dc:creator>
  <cp:lastModifiedBy>Tamir Khason (Intl Vendor)</cp:lastModifiedBy>
  <cp:revision>2</cp:revision>
  <dcterms:created xsi:type="dcterms:W3CDTF">2008-04-21T08:19:00Z</dcterms:created>
  <dcterms:modified xsi:type="dcterms:W3CDTF">2008-04-21T08:19:00Z</dcterms:modified>
</cp:coreProperties>
</file>